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0DE" w:rsidRDefault="00746DA3" w:rsidP="000300DE">
      <w:pPr>
        <w:spacing w:line="360" w:lineRule="auto"/>
        <w:jc w:val="center"/>
        <w:rPr>
          <w:sz w:val="28"/>
          <w:szCs w:val="28"/>
        </w:rPr>
      </w:pPr>
      <w:r w:rsidRPr="00C947A3">
        <w:rPr>
          <w:sz w:val="28"/>
          <w:szCs w:val="28"/>
        </w:rPr>
        <w:softHyphen/>
      </w:r>
      <w:r w:rsidR="000300DE">
        <w:rPr>
          <w:sz w:val="28"/>
          <w:szCs w:val="28"/>
        </w:rPr>
        <w:t>САНКТ-ПЕ</w:t>
      </w:r>
      <w:r w:rsidR="004214A9">
        <w:rPr>
          <w:sz w:val="28"/>
          <w:szCs w:val="28"/>
        </w:rPr>
        <w:t>Т</w:t>
      </w:r>
      <w:r w:rsidR="000300DE">
        <w:rPr>
          <w:sz w:val="28"/>
          <w:szCs w:val="28"/>
        </w:rPr>
        <w:t>ЕРБУРГСКИЙ ГОСУДАРСТВЕННЫЙ УНИВЕРСИТЕТ</w:t>
      </w:r>
    </w:p>
    <w:p w:rsidR="000300DE" w:rsidRPr="007D05C4" w:rsidRDefault="000300DE" w:rsidP="000300DE">
      <w:pPr>
        <w:spacing w:line="360" w:lineRule="auto"/>
        <w:jc w:val="center"/>
        <w:rPr>
          <w:sz w:val="28"/>
          <w:szCs w:val="28"/>
        </w:rPr>
      </w:pPr>
      <w:r>
        <w:rPr>
          <w:sz w:val="28"/>
          <w:szCs w:val="28"/>
        </w:rPr>
        <w:t>Математико-механический факультет</w:t>
      </w:r>
    </w:p>
    <w:p w:rsidR="000300DE" w:rsidRPr="007D05C4" w:rsidRDefault="000300DE" w:rsidP="000300DE">
      <w:pPr>
        <w:spacing w:line="360" w:lineRule="auto"/>
        <w:jc w:val="center"/>
        <w:rPr>
          <w:sz w:val="28"/>
          <w:szCs w:val="28"/>
        </w:rPr>
      </w:pPr>
      <w:r w:rsidRPr="007D05C4">
        <w:rPr>
          <w:sz w:val="28"/>
          <w:szCs w:val="28"/>
        </w:rPr>
        <w:t>Кафедра системного программирования</w:t>
      </w:r>
    </w:p>
    <w:p w:rsidR="000300DE" w:rsidRPr="004F17B0" w:rsidRDefault="000300DE" w:rsidP="000300DE"/>
    <w:p w:rsidR="000300DE" w:rsidRPr="004F17B0" w:rsidRDefault="000300DE" w:rsidP="000300DE"/>
    <w:p w:rsidR="000300DE" w:rsidRPr="004F17B0" w:rsidRDefault="000300DE" w:rsidP="000300DE"/>
    <w:p w:rsidR="000300DE" w:rsidRPr="004F17B0" w:rsidRDefault="000300DE" w:rsidP="000300DE"/>
    <w:p w:rsidR="000300DE" w:rsidRPr="004F17B0" w:rsidRDefault="000300DE" w:rsidP="000300DE"/>
    <w:p w:rsidR="000300DE" w:rsidRPr="004F17B0" w:rsidRDefault="000300DE" w:rsidP="000300DE"/>
    <w:p w:rsidR="000300DE" w:rsidRPr="004F17B0" w:rsidRDefault="000300DE" w:rsidP="000300DE"/>
    <w:p w:rsidR="000300DE" w:rsidRPr="004F17B0" w:rsidRDefault="000300DE" w:rsidP="000300DE"/>
    <w:p w:rsidR="000300DE" w:rsidRPr="004F17B0" w:rsidRDefault="000300DE" w:rsidP="000300DE"/>
    <w:p w:rsidR="000300DE" w:rsidRPr="00E60BE6" w:rsidRDefault="000300DE" w:rsidP="000300DE"/>
    <w:p w:rsidR="000300DE" w:rsidRDefault="000300DE" w:rsidP="000300DE"/>
    <w:p w:rsidR="004214A9" w:rsidRDefault="004214A9" w:rsidP="004214A9">
      <w:pPr>
        <w:jc w:val="center"/>
        <w:rPr>
          <w:b/>
          <w:sz w:val="28"/>
          <w:szCs w:val="28"/>
        </w:rPr>
      </w:pPr>
      <w:r>
        <w:rPr>
          <w:b/>
          <w:sz w:val="28"/>
          <w:szCs w:val="28"/>
        </w:rPr>
        <w:t>Динамическая аутентификация на основе анализа клавиатурного почерка с использованием нейронных сетей</w:t>
      </w:r>
    </w:p>
    <w:p w:rsidR="000300DE" w:rsidRDefault="000300DE" w:rsidP="000300DE">
      <w:pPr>
        <w:jc w:val="center"/>
        <w:rPr>
          <w:b/>
          <w:sz w:val="28"/>
          <w:szCs w:val="28"/>
        </w:rPr>
      </w:pPr>
    </w:p>
    <w:p w:rsidR="000300DE" w:rsidRDefault="000300DE" w:rsidP="000300DE">
      <w:pPr>
        <w:jc w:val="center"/>
        <w:rPr>
          <w:b/>
          <w:sz w:val="28"/>
          <w:szCs w:val="28"/>
        </w:rPr>
      </w:pPr>
    </w:p>
    <w:p w:rsidR="000300DE" w:rsidRDefault="000300DE" w:rsidP="000300DE">
      <w:pPr>
        <w:jc w:val="center"/>
        <w:rPr>
          <w:b/>
          <w:sz w:val="28"/>
          <w:szCs w:val="28"/>
        </w:rPr>
      </w:pPr>
    </w:p>
    <w:p w:rsidR="000300DE" w:rsidRPr="007D05C4" w:rsidRDefault="000300DE" w:rsidP="000300DE">
      <w:pPr>
        <w:spacing w:line="360" w:lineRule="auto"/>
        <w:jc w:val="center"/>
        <w:rPr>
          <w:sz w:val="28"/>
          <w:szCs w:val="28"/>
        </w:rPr>
      </w:pPr>
      <w:bookmarkStart w:id="0" w:name="OLE_LINK3"/>
      <w:bookmarkStart w:id="1" w:name="OLE_LINK4"/>
      <w:r w:rsidRPr="007D05C4">
        <w:rPr>
          <w:sz w:val="28"/>
          <w:szCs w:val="28"/>
        </w:rPr>
        <w:t>Дипломная работа студента 545 группы</w:t>
      </w:r>
    </w:p>
    <w:p w:rsidR="000300DE" w:rsidRPr="008C77CB" w:rsidRDefault="008C77CB" w:rsidP="000300DE">
      <w:pPr>
        <w:spacing w:line="360" w:lineRule="auto"/>
        <w:jc w:val="center"/>
        <w:rPr>
          <w:b/>
          <w:sz w:val="28"/>
          <w:szCs w:val="28"/>
        </w:rPr>
      </w:pPr>
      <w:r>
        <w:rPr>
          <w:b/>
          <w:sz w:val="28"/>
          <w:szCs w:val="28"/>
        </w:rPr>
        <w:t>Торегожин</w:t>
      </w:r>
      <w:r w:rsidR="006337D1">
        <w:rPr>
          <w:b/>
          <w:sz w:val="28"/>
          <w:szCs w:val="28"/>
        </w:rPr>
        <w:t>а</w:t>
      </w:r>
      <w:r>
        <w:rPr>
          <w:b/>
          <w:sz w:val="28"/>
          <w:szCs w:val="28"/>
        </w:rPr>
        <w:t xml:space="preserve"> Арст</w:t>
      </w:r>
      <w:r w:rsidR="009F1467">
        <w:rPr>
          <w:b/>
          <w:sz w:val="28"/>
          <w:szCs w:val="28"/>
        </w:rPr>
        <w:t>а</w:t>
      </w:r>
      <w:r>
        <w:rPr>
          <w:b/>
          <w:sz w:val="28"/>
          <w:szCs w:val="28"/>
        </w:rPr>
        <w:t>н</w:t>
      </w:r>
      <w:r w:rsidR="006337D1">
        <w:rPr>
          <w:b/>
          <w:sz w:val="28"/>
          <w:szCs w:val="28"/>
        </w:rPr>
        <w:t>а</w:t>
      </w:r>
      <w:r>
        <w:rPr>
          <w:b/>
          <w:sz w:val="28"/>
          <w:szCs w:val="28"/>
        </w:rPr>
        <w:t xml:space="preserve"> Едигеевич</w:t>
      </w:r>
      <w:r w:rsidR="006337D1">
        <w:rPr>
          <w:b/>
          <w:sz w:val="28"/>
          <w:szCs w:val="28"/>
        </w:rPr>
        <w:t>а</w:t>
      </w:r>
    </w:p>
    <w:bookmarkEnd w:id="0"/>
    <w:bookmarkEnd w:id="1"/>
    <w:p w:rsidR="000300DE" w:rsidRDefault="000300DE" w:rsidP="000300DE">
      <w:pPr>
        <w:jc w:val="center"/>
        <w:rPr>
          <w:sz w:val="28"/>
          <w:szCs w:val="28"/>
        </w:rPr>
      </w:pPr>
    </w:p>
    <w:p w:rsidR="000300DE" w:rsidRDefault="000300DE" w:rsidP="000300DE">
      <w:pPr>
        <w:jc w:val="center"/>
        <w:rPr>
          <w:sz w:val="28"/>
          <w:szCs w:val="28"/>
        </w:rPr>
      </w:pPr>
    </w:p>
    <w:p w:rsidR="000300DE" w:rsidRDefault="000300DE" w:rsidP="000300DE">
      <w:pPr>
        <w:jc w:val="center"/>
        <w:rPr>
          <w:sz w:val="28"/>
          <w:szCs w:val="28"/>
        </w:rPr>
      </w:pPr>
    </w:p>
    <w:p w:rsidR="000300DE" w:rsidRPr="007D05C4" w:rsidRDefault="000300DE" w:rsidP="000300DE">
      <w:pPr>
        <w:jc w:val="center"/>
        <w:rPr>
          <w:sz w:val="28"/>
          <w:szCs w:val="28"/>
        </w:rPr>
      </w:pPr>
    </w:p>
    <w:p w:rsidR="000300DE" w:rsidRPr="007D05C4" w:rsidRDefault="000300DE" w:rsidP="000300DE">
      <w:pPr>
        <w:ind w:left="1080"/>
        <w:rPr>
          <w:sz w:val="28"/>
          <w:szCs w:val="28"/>
        </w:rPr>
      </w:pPr>
      <w:r w:rsidRPr="007D05C4">
        <w:rPr>
          <w:sz w:val="28"/>
          <w:szCs w:val="28"/>
        </w:rPr>
        <w:t>Научный руководитель</w:t>
      </w:r>
      <w:r w:rsidRPr="007D05C4">
        <w:rPr>
          <w:sz w:val="28"/>
          <w:szCs w:val="28"/>
        </w:rPr>
        <w:tab/>
        <w:t>…………..</w:t>
      </w:r>
      <w:r w:rsidRPr="007D05C4">
        <w:rPr>
          <w:sz w:val="28"/>
          <w:szCs w:val="28"/>
        </w:rPr>
        <w:tab/>
      </w:r>
      <w:r w:rsidRPr="007D05C4">
        <w:rPr>
          <w:sz w:val="28"/>
          <w:szCs w:val="28"/>
        </w:rPr>
        <w:tab/>
      </w:r>
      <w:r w:rsidRPr="007D05C4">
        <w:rPr>
          <w:sz w:val="28"/>
          <w:szCs w:val="28"/>
        </w:rPr>
        <w:tab/>
      </w:r>
      <w:r w:rsidR="008C77CB">
        <w:rPr>
          <w:sz w:val="28"/>
          <w:szCs w:val="28"/>
        </w:rPr>
        <w:t>Ю.А</w:t>
      </w:r>
      <w:r w:rsidRPr="007D05C4">
        <w:rPr>
          <w:sz w:val="28"/>
          <w:szCs w:val="28"/>
        </w:rPr>
        <w:t xml:space="preserve">. </w:t>
      </w:r>
      <w:r w:rsidR="008C77CB">
        <w:rPr>
          <w:sz w:val="28"/>
          <w:szCs w:val="28"/>
        </w:rPr>
        <w:t>Губанов</w:t>
      </w:r>
    </w:p>
    <w:p w:rsidR="000300DE" w:rsidRPr="007D05C4" w:rsidRDefault="00BD25C6" w:rsidP="000300DE">
      <w:pPr>
        <w:ind w:left="1080"/>
        <w:rPr>
          <w:sz w:val="28"/>
          <w:szCs w:val="28"/>
        </w:rPr>
      </w:pPr>
      <w:r w:rsidRPr="000463DA">
        <w:rPr>
          <w:sz w:val="28"/>
          <w:szCs w:val="28"/>
        </w:rPr>
        <w:tab/>
      </w:r>
      <w:r w:rsidR="000300DE" w:rsidRPr="007D05C4">
        <w:rPr>
          <w:sz w:val="28"/>
          <w:szCs w:val="28"/>
        </w:rPr>
        <w:tab/>
      </w:r>
      <w:r w:rsidR="000300DE" w:rsidRPr="007D05C4">
        <w:rPr>
          <w:sz w:val="28"/>
          <w:szCs w:val="28"/>
        </w:rPr>
        <w:tab/>
      </w:r>
      <w:r w:rsidR="000300DE" w:rsidRPr="007D05C4">
        <w:rPr>
          <w:sz w:val="28"/>
          <w:szCs w:val="28"/>
        </w:rPr>
        <w:tab/>
      </w:r>
      <w:r w:rsidR="00040B12">
        <w:rPr>
          <w:sz w:val="28"/>
          <w:szCs w:val="28"/>
        </w:rPr>
        <w:tab/>
      </w:r>
      <w:r w:rsidR="000300DE" w:rsidRPr="007D05C4">
        <w:rPr>
          <w:sz w:val="28"/>
          <w:szCs w:val="28"/>
        </w:rPr>
        <w:t>/ подпись /</w:t>
      </w:r>
    </w:p>
    <w:p w:rsidR="000300DE" w:rsidRPr="007D05C4" w:rsidRDefault="000300DE" w:rsidP="000300DE">
      <w:pPr>
        <w:ind w:left="1080"/>
        <w:rPr>
          <w:sz w:val="28"/>
          <w:szCs w:val="28"/>
        </w:rPr>
      </w:pPr>
    </w:p>
    <w:p w:rsidR="000300DE" w:rsidRPr="007D05C4" w:rsidRDefault="000300DE" w:rsidP="000300DE">
      <w:pPr>
        <w:ind w:left="1080"/>
        <w:rPr>
          <w:sz w:val="28"/>
          <w:szCs w:val="28"/>
        </w:rPr>
      </w:pPr>
    </w:p>
    <w:p w:rsidR="000300DE" w:rsidRPr="007D05C4" w:rsidRDefault="008C77CB" w:rsidP="000300DE">
      <w:pPr>
        <w:ind w:left="1080"/>
        <w:rPr>
          <w:sz w:val="28"/>
          <w:szCs w:val="28"/>
        </w:rPr>
      </w:pPr>
      <w:r>
        <w:rPr>
          <w:sz w:val="28"/>
          <w:szCs w:val="28"/>
        </w:rPr>
        <w:t>Рецензент</w:t>
      </w:r>
      <w:r>
        <w:rPr>
          <w:sz w:val="28"/>
          <w:szCs w:val="28"/>
        </w:rPr>
        <w:tab/>
      </w:r>
      <w:r>
        <w:rPr>
          <w:sz w:val="28"/>
          <w:szCs w:val="28"/>
        </w:rPr>
        <w:tab/>
      </w:r>
      <w:r>
        <w:rPr>
          <w:sz w:val="28"/>
          <w:szCs w:val="28"/>
        </w:rPr>
        <w:tab/>
        <w:t>…………..</w:t>
      </w:r>
      <w:r>
        <w:rPr>
          <w:sz w:val="28"/>
          <w:szCs w:val="28"/>
        </w:rPr>
        <w:tab/>
      </w:r>
      <w:r>
        <w:rPr>
          <w:sz w:val="28"/>
          <w:szCs w:val="28"/>
        </w:rPr>
        <w:tab/>
      </w:r>
      <w:r>
        <w:rPr>
          <w:sz w:val="28"/>
          <w:szCs w:val="28"/>
        </w:rPr>
        <w:tab/>
        <w:t>М</w:t>
      </w:r>
      <w:r w:rsidR="000300DE" w:rsidRPr="007D05C4">
        <w:rPr>
          <w:sz w:val="28"/>
          <w:szCs w:val="28"/>
        </w:rPr>
        <w:t>.</w:t>
      </w:r>
      <w:r w:rsidR="000300DE">
        <w:rPr>
          <w:sz w:val="28"/>
          <w:szCs w:val="28"/>
        </w:rPr>
        <w:t xml:space="preserve"> </w:t>
      </w:r>
      <w:r w:rsidR="007D0FBE">
        <w:rPr>
          <w:sz w:val="28"/>
          <w:szCs w:val="28"/>
        </w:rPr>
        <w:t>К</w:t>
      </w:r>
      <w:r w:rsidR="000300DE" w:rsidRPr="007D05C4">
        <w:rPr>
          <w:sz w:val="28"/>
          <w:szCs w:val="28"/>
        </w:rPr>
        <w:t xml:space="preserve">. </w:t>
      </w:r>
      <w:r>
        <w:rPr>
          <w:sz w:val="28"/>
          <w:szCs w:val="28"/>
        </w:rPr>
        <w:t>Грачёв</w:t>
      </w:r>
    </w:p>
    <w:p w:rsidR="000300DE" w:rsidRPr="007D05C4" w:rsidRDefault="00BD25C6" w:rsidP="000300DE">
      <w:pPr>
        <w:ind w:left="1080"/>
        <w:rPr>
          <w:sz w:val="28"/>
          <w:szCs w:val="28"/>
        </w:rPr>
      </w:pPr>
      <w:r w:rsidRPr="000463DA">
        <w:rPr>
          <w:sz w:val="28"/>
          <w:szCs w:val="28"/>
        </w:rPr>
        <w:tab/>
      </w:r>
      <w:r w:rsidRPr="000463DA">
        <w:rPr>
          <w:sz w:val="28"/>
          <w:szCs w:val="28"/>
        </w:rPr>
        <w:tab/>
      </w:r>
      <w:r w:rsidR="000300DE" w:rsidRPr="007D05C4">
        <w:rPr>
          <w:sz w:val="28"/>
          <w:szCs w:val="28"/>
        </w:rPr>
        <w:tab/>
      </w:r>
      <w:r w:rsidR="000300DE" w:rsidRPr="007D05C4">
        <w:rPr>
          <w:sz w:val="28"/>
          <w:szCs w:val="28"/>
        </w:rPr>
        <w:tab/>
      </w:r>
      <w:r w:rsidR="000300DE" w:rsidRPr="007D05C4">
        <w:rPr>
          <w:sz w:val="28"/>
          <w:szCs w:val="28"/>
        </w:rPr>
        <w:tab/>
        <w:t>/ подпись /</w:t>
      </w:r>
    </w:p>
    <w:p w:rsidR="000300DE" w:rsidRPr="007D05C4" w:rsidRDefault="000300DE" w:rsidP="000300DE">
      <w:pPr>
        <w:ind w:left="1080"/>
        <w:rPr>
          <w:sz w:val="28"/>
          <w:szCs w:val="28"/>
        </w:rPr>
      </w:pPr>
    </w:p>
    <w:p w:rsidR="000300DE" w:rsidRPr="007D05C4" w:rsidRDefault="000300DE" w:rsidP="000300DE">
      <w:pPr>
        <w:ind w:left="1080"/>
        <w:rPr>
          <w:sz w:val="28"/>
          <w:szCs w:val="28"/>
        </w:rPr>
      </w:pPr>
    </w:p>
    <w:p w:rsidR="000300DE" w:rsidRPr="007D05C4" w:rsidRDefault="000300DE" w:rsidP="000300DE">
      <w:pPr>
        <w:ind w:left="1080"/>
        <w:rPr>
          <w:sz w:val="28"/>
          <w:szCs w:val="28"/>
        </w:rPr>
      </w:pPr>
    </w:p>
    <w:p w:rsidR="000300DE" w:rsidRPr="007D05C4" w:rsidRDefault="000300DE" w:rsidP="000300DE">
      <w:pPr>
        <w:ind w:left="1080"/>
        <w:rPr>
          <w:sz w:val="28"/>
          <w:szCs w:val="28"/>
        </w:rPr>
      </w:pPr>
      <w:r w:rsidRPr="007D05C4">
        <w:rPr>
          <w:sz w:val="28"/>
          <w:szCs w:val="28"/>
        </w:rPr>
        <w:t>«Допустить к защите»</w:t>
      </w:r>
    </w:p>
    <w:p w:rsidR="000300DE" w:rsidRPr="007D05C4" w:rsidRDefault="000300DE" w:rsidP="000300DE">
      <w:pPr>
        <w:ind w:left="1080"/>
        <w:rPr>
          <w:sz w:val="28"/>
          <w:szCs w:val="28"/>
        </w:rPr>
      </w:pPr>
      <w:r w:rsidRPr="007D05C4">
        <w:rPr>
          <w:sz w:val="28"/>
          <w:szCs w:val="28"/>
        </w:rPr>
        <w:t>Заведующий кафедрой,</w:t>
      </w:r>
    </w:p>
    <w:p w:rsidR="000300DE" w:rsidRPr="007D05C4" w:rsidRDefault="000300DE" w:rsidP="000300DE">
      <w:pPr>
        <w:ind w:left="1080"/>
        <w:rPr>
          <w:sz w:val="28"/>
          <w:szCs w:val="28"/>
        </w:rPr>
      </w:pPr>
      <w:r w:rsidRPr="007D05C4">
        <w:rPr>
          <w:sz w:val="28"/>
          <w:szCs w:val="28"/>
        </w:rPr>
        <w:t>д. ф.-м. н., профессор</w:t>
      </w:r>
      <w:r w:rsidRPr="007D05C4">
        <w:rPr>
          <w:sz w:val="28"/>
          <w:szCs w:val="28"/>
        </w:rPr>
        <w:tab/>
        <w:t>…………..</w:t>
      </w:r>
      <w:r w:rsidRPr="007D05C4">
        <w:rPr>
          <w:sz w:val="28"/>
          <w:szCs w:val="28"/>
        </w:rPr>
        <w:tab/>
      </w:r>
      <w:r w:rsidRPr="007D05C4">
        <w:rPr>
          <w:sz w:val="28"/>
          <w:szCs w:val="28"/>
        </w:rPr>
        <w:tab/>
      </w:r>
      <w:r w:rsidRPr="007D05C4">
        <w:rPr>
          <w:sz w:val="28"/>
          <w:szCs w:val="28"/>
        </w:rPr>
        <w:tab/>
        <w:t>А. Н. Терехов</w:t>
      </w:r>
    </w:p>
    <w:p w:rsidR="000300DE" w:rsidRPr="007D05C4" w:rsidRDefault="000300DE" w:rsidP="000300DE">
      <w:pPr>
        <w:ind w:left="1080"/>
        <w:rPr>
          <w:sz w:val="28"/>
          <w:szCs w:val="28"/>
        </w:rPr>
      </w:pPr>
      <w:r w:rsidRPr="007D05C4">
        <w:rPr>
          <w:sz w:val="28"/>
          <w:szCs w:val="28"/>
        </w:rPr>
        <w:tab/>
      </w:r>
      <w:r w:rsidRPr="007D05C4">
        <w:rPr>
          <w:sz w:val="28"/>
          <w:szCs w:val="28"/>
        </w:rPr>
        <w:tab/>
      </w:r>
      <w:r w:rsidRPr="007D05C4">
        <w:rPr>
          <w:sz w:val="28"/>
          <w:szCs w:val="28"/>
        </w:rPr>
        <w:tab/>
      </w:r>
      <w:r w:rsidRPr="007D05C4">
        <w:rPr>
          <w:sz w:val="28"/>
          <w:szCs w:val="28"/>
        </w:rPr>
        <w:tab/>
      </w:r>
      <w:r w:rsidRPr="007D05C4">
        <w:rPr>
          <w:sz w:val="28"/>
          <w:szCs w:val="28"/>
        </w:rPr>
        <w:tab/>
        <w:t>/ подпись /</w:t>
      </w:r>
    </w:p>
    <w:p w:rsidR="000300DE" w:rsidRPr="007D05C4" w:rsidRDefault="000300DE" w:rsidP="000300DE">
      <w:pPr>
        <w:ind w:left="1620"/>
        <w:rPr>
          <w:sz w:val="28"/>
          <w:szCs w:val="28"/>
        </w:rPr>
      </w:pPr>
    </w:p>
    <w:p w:rsidR="000300DE" w:rsidRPr="007D05C4" w:rsidRDefault="000300DE" w:rsidP="000300DE">
      <w:pPr>
        <w:ind w:left="1620"/>
        <w:rPr>
          <w:sz w:val="28"/>
          <w:szCs w:val="28"/>
        </w:rPr>
      </w:pPr>
    </w:p>
    <w:p w:rsidR="000300DE" w:rsidRPr="007D05C4" w:rsidRDefault="000300DE" w:rsidP="000300DE">
      <w:pPr>
        <w:jc w:val="center"/>
        <w:rPr>
          <w:sz w:val="28"/>
          <w:szCs w:val="28"/>
        </w:rPr>
      </w:pPr>
      <w:r w:rsidRPr="007D05C4">
        <w:rPr>
          <w:sz w:val="28"/>
          <w:szCs w:val="28"/>
        </w:rPr>
        <w:t>Санкт-Петербург</w:t>
      </w:r>
    </w:p>
    <w:p w:rsidR="000300DE" w:rsidRPr="007D05C4" w:rsidRDefault="006337D1" w:rsidP="000300DE">
      <w:pPr>
        <w:jc w:val="center"/>
        <w:rPr>
          <w:sz w:val="28"/>
          <w:szCs w:val="28"/>
        </w:rPr>
      </w:pPr>
      <w:r>
        <w:rPr>
          <w:sz w:val="28"/>
          <w:szCs w:val="28"/>
        </w:rPr>
        <w:t>2009</w:t>
      </w:r>
    </w:p>
    <w:p w:rsidR="004F17B0" w:rsidRPr="000463DA" w:rsidRDefault="004F17B0" w:rsidP="005311BF">
      <w:pPr>
        <w:jc w:val="center"/>
        <w:rPr>
          <w:rFonts w:ascii="Arial" w:hAnsi="Arial" w:cs="Arial"/>
          <w:b/>
        </w:rPr>
      </w:pPr>
      <w:r>
        <w:br w:type="page"/>
      </w:r>
      <w:r w:rsidRPr="001E6906">
        <w:rPr>
          <w:rFonts w:ascii="Arial" w:hAnsi="Arial" w:cs="Arial"/>
          <w:b/>
        </w:rPr>
        <w:lastRenderedPageBreak/>
        <w:t>Содержание</w:t>
      </w:r>
    </w:p>
    <w:p w:rsidR="001E6906" w:rsidRPr="000463DA" w:rsidRDefault="001E6906" w:rsidP="005311BF">
      <w:pPr>
        <w:jc w:val="center"/>
        <w:rPr>
          <w:rFonts w:ascii="Arial" w:hAnsi="Arial" w:cs="Arial"/>
          <w:b/>
        </w:rPr>
      </w:pPr>
    </w:p>
    <w:p w:rsidR="006337D1" w:rsidRDefault="00CA6D39">
      <w:pPr>
        <w:pStyle w:val="21"/>
        <w:tabs>
          <w:tab w:val="left" w:pos="792"/>
        </w:tabs>
        <w:rPr>
          <w:rFonts w:asciiTheme="minorHAnsi" w:eastAsiaTheme="minorEastAsia" w:hAnsiTheme="minorHAnsi" w:cstheme="minorBidi"/>
          <w:noProof/>
          <w:sz w:val="22"/>
          <w:szCs w:val="22"/>
        </w:rPr>
      </w:pPr>
      <w:r>
        <w:fldChar w:fldCharType="begin"/>
      </w:r>
      <w:r w:rsidR="005311BF">
        <w:instrText xml:space="preserve"> TOC \o "1-3" \h \z \u </w:instrText>
      </w:r>
      <w:r>
        <w:fldChar w:fldCharType="separate"/>
      </w:r>
      <w:hyperlink w:anchor="_Toc228197959" w:history="1">
        <w:r w:rsidR="006337D1" w:rsidRPr="00EB794D">
          <w:rPr>
            <w:rStyle w:val="a4"/>
            <w:noProof/>
          </w:rPr>
          <w:t>1.</w:t>
        </w:r>
        <w:r w:rsidR="006337D1">
          <w:rPr>
            <w:rFonts w:asciiTheme="minorHAnsi" w:eastAsiaTheme="minorEastAsia" w:hAnsiTheme="minorHAnsi" w:cstheme="minorBidi"/>
            <w:noProof/>
            <w:sz w:val="22"/>
            <w:szCs w:val="22"/>
          </w:rPr>
          <w:tab/>
        </w:r>
        <w:r w:rsidR="006337D1" w:rsidRPr="00EB794D">
          <w:rPr>
            <w:rStyle w:val="a4"/>
            <w:noProof/>
          </w:rPr>
          <w:t>Введение</w:t>
        </w:r>
        <w:r w:rsidR="006337D1">
          <w:rPr>
            <w:noProof/>
            <w:webHidden/>
          </w:rPr>
          <w:tab/>
        </w:r>
        <w:r>
          <w:rPr>
            <w:noProof/>
            <w:webHidden/>
          </w:rPr>
          <w:fldChar w:fldCharType="begin"/>
        </w:r>
        <w:r w:rsidR="006337D1">
          <w:rPr>
            <w:noProof/>
            <w:webHidden/>
          </w:rPr>
          <w:instrText xml:space="preserve"> PAGEREF _Toc228197959 \h </w:instrText>
        </w:r>
        <w:r>
          <w:rPr>
            <w:noProof/>
            <w:webHidden/>
          </w:rPr>
        </w:r>
        <w:r>
          <w:rPr>
            <w:noProof/>
            <w:webHidden/>
          </w:rPr>
          <w:fldChar w:fldCharType="separate"/>
        </w:r>
        <w:r w:rsidR="00B666C1">
          <w:rPr>
            <w:noProof/>
            <w:webHidden/>
          </w:rPr>
          <w:t>3</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65" w:history="1">
        <w:r w:rsidR="006337D1" w:rsidRPr="00EB794D">
          <w:rPr>
            <w:rStyle w:val="a4"/>
            <w:noProof/>
          </w:rPr>
          <w:t>2.</w:t>
        </w:r>
        <w:r w:rsidR="006337D1">
          <w:rPr>
            <w:rFonts w:asciiTheme="minorHAnsi" w:eastAsiaTheme="minorEastAsia" w:hAnsiTheme="minorHAnsi" w:cstheme="minorBidi"/>
            <w:noProof/>
            <w:sz w:val="22"/>
            <w:szCs w:val="22"/>
          </w:rPr>
          <w:tab/>
        </w:r>
        <w:r w:rsidR="006337D1" w:rsidRPr="00EB794D">
          <w:rPr>
            <w:rStyle w:val="a4"/>
            <w:noProof/>
          </w:rPr>
          <w:t>Постановка задачи</w:t>
        </w:r>
        <w:r w:rsidR="006337D1">
          <w:rPr>
            <w:noProof/>
            <w:webHidden/>
          </w:rPr>
          <w:tab/>
        </w:r>
        <w:r>
          <w:rPr>
            <w:noProof/>
            <w:webHidden/>
          </w:rPr>
          <w:fldChar w:fldCharType="begin"/>
        </w:r>
        <w:r w:rsidR="006337D1">
          <w:rPr>
            <w:noProof/>
            <w:webHidden/>
          </w:rPr>
          <w:instrText xml:space="preserve"> PAGEREF _Toc228197965 \h </w:instrText>
        </w:r>
        <w:r>
          <w:rPr>
            <w:noProof/>
            <w:webHidden/>
          </w:rPr>
        </w:r>
        <w:r>
          <w:rPr>
            <w:noProof/>
            <w:webHidden/>
          </w:rPr>
          <w:fldChar w:fldCharType="separate"/>
        </w:r>
        <w:r w:rsidR="00B666C1">
          <w:rPr>
            <w:noProof/>
            <w:webHidden/>
          </w:rPr>
          <w:t>4</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66" w:history="1">
        <w:r w:rsidR="006337D1" w:rsidRPr="00EB794D">
          <w:rPr>
            <w:rStyle w:val="a4"/>
            <w:noProof/>
          </w:rPr>
          <w:t>3.</w:t>
        </w:r>
        <w:r w:rsidR="006337D1">
          <w:rPr>
            <w:rFonts w:asciiTheme="minorHAnsi" w:eastAsiaTheme="minorEastAsia" w:hAnsiTheme="minorHAnsi" w:cstheme="minorBidi"/>
            <w:noProof/>
            <w:sz w:val="22"/>
            <w:szCs w:val="22"/>
          </w:rPr>
          <w:tab/>
        </w:r>
        <w:r w:rsidR="006337D1" w:rsidRPr="00EB794D">
          <w:rPr>
            <w:rStyle w:val="a4"/>
            <w:noProof/>
          </w:rPr>
          <w:t>Обзор существующих решений</w:t>
        </w:r>
        <w:r w:rsidR="006337D1">
          <w:rPr>
            <w:noProof/>
            <w:webHidden/>
          </w:rPr>
          <w:tab/>
        </w:r>
        <w:r>
          <w:rPr>
            <w:noProof/>
            <w:webHidden/>
          </w:rPr>
          <w:fldChar w:fldCharType="begin"/>
        </w:r>
        <w:r w:rsidR="006337D1">
          <w:rPr>
            <w:noProof/>
            <w:webHidden/>
          </w:rPr>
          <w:instrText xml:space="preserve"> PAGEREF _Toc228197966 \h </w:instrText>
        </w:r>
        <w:r>
          <w:rPr>
            <w:noProof/>
            <w:webHidden/>
          </w:rPr>
        </w:r>
        <w:r>
          <w:rPr>
            <w:noProof/>
            <w:webHidden/>
          </w:rPr>
          <w:fldChar w:fldCharType="separate"/>
        </w:r>
        <w:r w:rsidR="00B666C1">
          <w:rPr>
            <w:noProof/>
            <w:webHidden/>
          </w:rPr>
          <w:t>5</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84" w:history="1">
        <w:r w:rsidR="006337D1" w:rsidRPr="00EB794D">
          <w:rPr>
            <w:rStyle w:val="a4"/>
            <w:noProof/>
          </w:rPr>
          <w:t>4.</w:t>
        </w:r>
        <w:r w:rsidR="006337D1">
          <w:rPr>
            <w:rFonts w:asciiTheme="minorHAnsi" w:eastAsiaTheme="minorEastAsia" w:hAnsiTheme="minorHAnsi" w:cstheme="minorBidi"/>
            <w:noProof/>
            <w:sz w:val="22"/>
            <w:szCs w:val="22"/>
          </w:rPr>
          <w:tab/>
        </w:r>
        <w:r w:rsidR="006337D1" w:rsidRPr="00EB794D">
          <w:rPr>
            <w:rStyle w:val="a4"/>
            <w:noProof/>
          </w:rPr>
          <w:t>Основная часть</w:t>
        </w:r>
        <w:r w:rsidR="006337D1">
          <w:rPr>
            <w:noProof/>
            <w:webHidden/>
          </w:rPr>
          <w:tab/>
        </w:r>
        <w:r>
          <w:rPr>
            <w:noProof/>
            <w:webHidden/>
          </w:rPr>
          <w:fldChar w:fldCharType="begin"/>
        </w:r>
        <w:r w:rsidR="006337D1">
          <w:rPr>
            <w:noProof/>
            <w:webHidden/>
          </w:rPr>
          <w:instrText xml:space="preserve"> PAGEREF _Toc228197984 \h </w:instrText>
        </w:r>
        <w:r>
          <w:rPr>
            <w:noProof/>
            <w:webHidden/>
          </w:rPr>
        </w:r>
        <w:r>
          <w:rPr>
            <w:noProof/>
            <w:webHidden/>
          </w:rPr>
          <w:fldChar w:fldCharType="separate"/>
        </w:r>
        <w:r w:rsidR="00B666C1">
          <w:rPr>
            <w:noProof/>
            <w:webHidden/>
          </w:rPr>
          <w:t>8</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85" w:history="1">
        <w:r w:rsidR="006337D1" w:rsidRPr="00EB794D">
          <w:rPr>
            <w:rStyle w:val="a4"/>
            <w:noProof/>
          </w:rPr>
          <w:t>4.1.</w:t>
        </w:r>
        <w:r w:rsidR="006337D1">
          <w:rPr>
            <w:rFonts w:asciiTheme="minorHAnsi" w:eastAsiaTheme="minorEastAsia" w:hAnsiTheme="minorHAnsi" w:cstheme="minorBidi"/>
            <w:noProof/>
            <w:sz w:val="22"/>
            <w:szCs w:val="22"/>
          </w:rPr>
          <w:tab/>
        </w:r>
        <w:r w:rsidR="006337D1" w:rsidRPr="00EB794D">
          <w:rPr>
            <w:rStyle w:val="a4"/>
            <w:noProof/>
          </w:rPr>
          <w:t>Основные понятия в области нейронных сетей</w:t>
        </w:r>
        <w:r w:rsidR="006337D1">
          <w:rPr>
            <w:noProof/>
            <w:webHidden/>
          </w:rPr>
          <w:tab/>
        </w:r>
        <w:r>
          <w:rPr>
            <w:noProof/>
            <w:webHidden/>
          </w:rPr>
          <w:fldChar w:fldCharType="begin"/>
        </w:r>
        <w:r w:rsidR="006337D1">
          <w:rPr>
            <w:noProof/>
            <w:webHidden/>
          </w:rPr>
          <w:instrText xml:space="preserve"> PAGEREF _Toc228197985 \h </w:instrText>
        </w:r>
        <w:r>
          <w:rPr>
            <w:noProof/>
            <w:webHidden/>
          </w:rPr>
        </w:r>
        <w:r>
          <w:rPr>
            <w:noProof/>
            <w:webHidden/>
          </w:rPr>
          <w:fldChar w:fldCharType="separate"/>
        </w:r>
        <w:r w:rsidR="00B666C1">
          <w:rPr>
            <w:noProof/>
            <w:webHidden/>
          </w:rPr>
          <w:t>8</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86" w:history="1">
        <w:r w:rsidR="006337D1" w:rsidRPr="00EB794D">
          <w:rPr>
            <w:rStyle w:val="a4"/>
            <w:noProof/>
          </w:rPr>
          <w:t>4.2.</w:t>
        </w:r>
        <w:r w:rsidR="006337D1">
          <w:rPr>
            <w:rFonts w:asciiTheme="minorHAnsi" w:eastAsiaTheme="minorEastAsia" w:hAnsiTheme="minorHAnsi" w:cstheme="minorBidi"/>
            <w:noProof/>
            <w:sz w:val="22"/>
            <w:szCs w:val="22"/>
          </w:rPr>
          <w:tab/>
        </w:r>
        <w:r w:rsidR="006337D1" w:rsidRPr="00EB794D">
          <w:rPr>
            <w:rStyle w:val="a4"/>
            <w:noProof/>
          </w:rPr>
          <w:t>Анализ параметров характеризующих клавиатурный почерк</w:t>
        </w:r>
        <w:r w:rsidR="006337D1">
          <w:rPr>
            <w:noProof/>
            <w:webHidden/>
          </w:rPr>
          <w:tab/>
        </w:r>
        <w:r>
          <w:rPr>
            <w:noProof/>
            <w:webHidden/>
          </w:rPr>
          <w:fldChar w:fldCharType="begin"/>
        </w:r>
        <w:r w:rsidR="006337D1">
          <w:rPr>
            <w:noProof/>
            <w:webHidden/>
          </w:rPr>
          <w:instrText xml:space="preserve"> PAGEREF _Toc228197986 \h </w:instrText>
        </w:r>
        <w:r>
          <w:rPr>
            <w:noProof/>
            <w:webHidden/>
          </w:rPr>
        </w:r>
        <w:r>
          <w:rPr>
            <w:noProof/>
            <w:webHidden/>
          </w:rPr>
          <w:fldChar w:fldCharType="separate"/>
        </w:r>
        <w:r w:rsidR="00B666C1">
          <w:rPr>
            <w:noProof/>
            <w:webHidden/>
          </w:rPr>
          <w:t>15</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3" w:history="1">
        <w:r w:rsidR="006337D1" w:rsidRPr="00EB794D">
          <w:rPr>
            <w:rStyle w:val="a4"/>
            <w:noProof/>
          </w:rPr>
          <w:t>4.3.</w:t>
        </w:r>
        <w:r w:rsidR="006337D1">
          <w:rPr>
            <w:rFonts w:asciiTheme="minorHAnsi" w:eastAsiaTheme="minorEastAsia" w:hAnsiTheme="minorHAnsi" w:cstheme="minorBidi"/>
            <w:noProof/>
            <w:sz w:val="22"/>
            <w:szCs w:val="22"/>
          </w:rPr>
          <w:tab/>
        </w:r>
        <w:r w:rsidR="006337D1" w:rsidRPr="00EB794D">
          <w:rPr>
            <w:rStyle w:val="a4"/>
            <w:noProof/>
          </w:rPr>
          <w:t>Сбор и хранение клавиатурных данных пользователя</w:t>
        </w:r>
        <w:r w:rsidR="006337D1">
          <w:rPr>
            <w:noProof/>
            <w:webHidden/>
          </w:rPr>
          <w:tab/>
        </w:r>
        <w:r>
          <w:rPr>
            <w:noProof/>
            <w:webHidden/>
          </w:rPr>
          <w:fldChar w:fldCharType="begin"/>
        </w:r>
        <w:r w:rsidR="006337D1">
          <w:rPr>
            <w:noProof/>
            <w:webHidden/>
          </w:rPr>
          <w:instrText xml:space="preserve"> PAGEREF _Toc228197993 \h </w:instrText>
        </w:r>
        <w:r>
          <w:rPr>
            <w:noProof/>
            <w:webHidden/>
          </w:rPr>
        </w:r>
        <w:r>
          <w:rPr>
            <w:noProof/>
            <w:webHidden/>
          </w:rPr>
          <w:fldChar w:fldCharType="separate"/>
        </w:r>
        <w:r w:rsidR="00B666C1">
          <w:rPr>
            <w:noProof/>
            <w:webHidden/>
          </w:rPr>
          <w:t>16</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4" w:history="1">
        <w:r w:rsidR="006337D1" w:rsidRPr="00EB794D">
          <w:rPr>
            <w:rStyle w:val="a4"/>
            <w:noProof/>
            <w:lang w:val="en-US"/>
          </w:rPr>
          <w:t>4.4.</w:t>
        </w:r>
        <w:r w:rsidR="006337D1">
          <w:rPr>
            <w:rFonts w:asciiTheme="minorHAnsi" w:eastAsiaTheme="minorEastAsia" w:hAnsiTheme="minorHAnsi" w:cstheme="minorBidi"/>
            <w:noProof/>
            <w:sz w:val="22"/>
            <w:szCs w:val="22"/>
          </w:rPr>
          <w:tab/>
        </w:r>
        <w:r w:rsidR="00921344">
          <w:rPr>
            <w:rStyle w:val="a4"/>
            <w:noProof/>
          </w:rPr>
          <w:t>Обзор Neuron .N</w:t>
        </w:r>
        <w:r w:rsidR="00921344">
          <w:rPr>
            <w:rStyle w:val="a4"/>
            <w:noProof/>
            <w:lang w:val="en-US"/>
          </w:rPr>
          <w:t>ET</w:t>
        </w:r>
        <w:r w:rsidR="006337D1">
          <w:rPr>
            <w:noProof/>
            <w:webHidden/>
          </w:rPr>
          <w:tab/>
        </w:r>
        <w:r>
          <w:rPr>
            <w:noProof/>
            <w:webHidden/>
          </w:rPr>
          <w:fldChar w:fldCharType="begin"/>
        </w:r>
        <w:r w:rsidR="006337D1">
          <w:rPr>
            <w:noProof/>
            <w:webHidden/>
          </w:rPr>
          <w:instrText xml:space="preserve"> PAGEREF _Toc228197994 \h </w:instrText>
        </w:r>
        <w:r>
          <w:rPr>
            <w:noProof/>
            <w:webHidden/>
          </w:rPr>
        </w:r>
        <w:r>
          <w:rPr>
            <w:noProof/>
            <w:webHidden/>
          </w:rPr>
          <w:fldChar w:fldCharType="separate"/>
        </w:r>
        <w:r w:rsidR="00B666C1">
          <w:rPr>
            <w:noProof/>
            <w:webHidden/>
          </w:rPr>
          <w:t>17</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5" w:history="1">
        <w:r w:rsidR="006337D1" w:rsidRPr="00EB794D">
          <w:rPr>
            <w:rStyle w:val="a4"/>
            <w:noProof/>
          </w:rPr>
          <w:t>4.5.</w:t>
        </w:r>
        <w:r w:rsidR="006337D1">
          <w:rPr>
            <w:rFonts w:asciiTheme="minorHAnsi" w:eastAsiaTheme="minorEastAsia" w:hAnsiTheme="minorHAnsi" w:cstheme="minorBidi"/>
            <w:noProof/>
            <w:sz w:val="22"/>
            <w:szCs w:val="22"/>
          </w:rPr>
          <w:tab/>
        </w:r>
        <w:r w:rsidR="0042655A">
          <w:rPr>
            <w:noProof/>
          </w:rPr>
          <w:t>Основные концепции проектируемой</w:t>
        </w:r>
        <w:r w:rsidR="0042655A" w:rsidRPr="00A07B90">
          <w:rPr>
            <w:noProof/>
          </w:rPr>
          <w:t xml:space="preserve"> нейронной сети</w:t>
        </w:r>
        <w:r w:rsidR="006337D1">
          <w:rPr>
            <w:noProof/>
            <w:webHidden/>
          </w:rPr>
          <w:tab/>
        </w:r>
        <w:r>
          <w:rPr>
            <w:noProof/>
            <w:webHidden/>
          </w:rPr>
          <w:fldChar w:fldCharType="begin"/>
        </w:r>
        <w:r w:rsidR="006337D1">
          <w:rPr>
            <w:noProof/>
            <w:webHidden/>
          </w:rPr>
          <w:instrText xml:space="preserve"> PAGEREF _Toc228197995 \h </w:instrText>
        </w:r>
        <w:r>
          <w:rPr>
            <w:noProof/>
            <w:webHidden/>
          </w:rPr>
        </w:r>
        <w:r>
          <w:rPr>
            <w:noProof/>
            <w:webHidden/>
          </w:rPr>
          <w:fldChar w:fldCharType="separate"/>
        </w:r>
        <w:r w:rsidR="00B666C1">
          <w:rPr>
            <w:noProof/>
            <w:webHidden/>
          </w:rPr>
          <w:t>17</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6" w:history="1">
        <w:r w:rsidR="006337D1" w:rsidRPr="00EB794D">
          <w:rPr>
            <w:rStyle w:val="a4"/>
            <w:noProof/>
          </w:rPr>
          <w:t>4.6.</w:t>
        </w:r>
        <w:r w:rsidR="006337D1">
          <w:rPr>
            <w:rFonts w:asciiTheme="minorHAnsi" w:eastAsiaTheme="minorEastAsia" w:hAnsiTheme="minorHAnsi" w:cstheme="minorBidi"/>
            <w:noProof/>
            <w:sz w:val="22"/>
            <w:szCs w:val="22"/>
          </w:rPr>
          <w:tab/>
        </w:r>
        <w:r w:rsidR="006337D1" w:rsidRPr="00EB794D">
          <w:rPr>
            <w:rStyle w:val="a4"/>
            <w:noProof/>
          </w:rPr>
          <w:t>Метрика оценки качества нейронной сети</w:t>
        </w:r>
        <w:r w:rsidR="006337D1">
          <w:rPr>
            <w:noProof/>
            <w:webHidden/>
          </w:rPr>
          <w:tab/>
        </w:r>
        <w:r>
          <w:rPr>
            <w:noProof/>
            <w:webHidden/>
          </w:rPr>
          <w:fldChar w:fldCharType="begin"/>
        </w:r>
        <w:r w:rsidR="006337D1">
          <w:rPr>
            <w:noProof/>
            <w:webHidden/>
          </w:rPr>
          <w:instrText xml:space="preserve"> PAGEREF _Toc228197996 \h </w:instrText>
        </w:r>
        <w:r>
          <w:rPr>
            <w:noProof/>
            <w:webHidden/>
          </w:rPr>
        </w:r>
        <w:r>
          <w:rPr>
            <w:noProof/>
            <w:webHidden/>
          </w:rPr>
          <w:fldChar w:fldCharType="separate"/>
        </w:r>
        <w:r w:rsidR="00B666C1">
          <w:rPr>
            <w:noProof/>
            <w:webHidden/>
          </w:rPr>
          <w:t>18</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7" w:history="1">
        <w:r w:rsidR="006337D1" w:rsidRPr="00EB794D">
          <w:rPr>
            <w:rStyle w:val="a4"/>
            <w:noProof/>
          </w:rPr>
          <w:t>4.7.</w:t>
        </w:r>
        <w:r w:rsidR="006337D1">
          <w:rPr>
            <w:rFonts w:asciiTheme="minorHAnsi" w:eastAsiaTheme="minorEastAsia" w:hAnsiTheme="minorHAnsi" w:cstheme="minorBidi"/>
            <w:noProof/>
            <w:sz w:val="22"/>
            <w:szCs w:val="22"/>
          </w:rPr>
          <w:tab/>
        </w:r>
        <w:r w:rsidR="006337D1" w:rsidRPr="00EB794D">
          <w:rPr>
            <w:rStyle w:val="a4"/>
            <w:noProof/>
          </w:rPr>
          <w:t>Динамическая генерация нейронных сетей по входным данным</w:t>
        </w:r>
        <w:r w:rsidR="006337D1">
          <w:rPr>
            <w:noProof/>
            <w:webHidden/>
          </w:rPr>
          <w:tab/>
        </w:r>
        <w:r>
          <w:rPr>
            <w:noProof/>
            <w:webHidden/>
          </w:rPr>
          <w:fldChar w:fldCharType="begin"/>
        </w:r>
        <w:r w:rsidR="006337D1">
          <w:rPr>
            <w:noProof/>
            <w:webHidden/>
          </w:rPr>
          <w:instrText xml:space="preserve"> PAGEREF _Toc228197997 \h </w:instrText>
        </w:r>
        <w:r>
          <w:rPr>
            <w:noProof/>
            <w:webHidden/>
          </w:rPr>
        </w:r>
        <w:r>
          <w:rPr>
            <w:noProof/>
            <w:webHidden/>
          </w:rPr>
          <w:fldChar w:fldCharType="separate"/>
        </w:r>
        <w:r w:rsidR="00B666C1">
          <w:rPr>
            <w:noProof/>
            <w:webHidden/>
          </w:rPr>
          <w:t>18</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8" w:history="1">
        <w:r w:rsidR="006337D1" w:rsidRPr="00EB794D">
          <w:rPr>
            <w:rStyle w:val="a4"/>
            <w:noProof/>
          </w:rPr>
          <w:t>4.8.</w:t>
        </w:r>
        <w:r w:rsidR="006337D1">
          <w:rPr>
            <w:rFonts w:asciiTheme="minorHAnsi" w:eastAsiaTheme="minorEastAsia" w:hAnsiTheme="minorHAnsi" w:cstheme="minorBidi"/>
            <w:noProof/>
            <w:sz w:val="22"/>
            <w:szCs w:val="22"/>
          </w:rPr>
          <w:tab/>
        </w:r>
        <w:r w:rsidR="006337D1" w:rsidRPr="00EB794D">
          <w:rPr>
            <w:rStyle w:val="a4"/>
            <w:noProof/>
          </w:rPr>
          <w:t>Зависимость качества нейронной сети от слоёв и количества нейронов</w:t>
        </w:r>
        <w:r w:rsidR="006337D1">
          <w:rPr>
            <w:noProof/>
            <w:webHidden/>
          </w:rPr>
          <w:tab/>
        </w:r>
        <w:r>
          <w:rPr>
            <w:noProof/>
            <w:webHidden/>
          </w:rPr>
          <w:fldChar w:fldCharType="begin"/>
        </w:r>
        <w:r w:rsidR="006337D1">
          <w:rPr>
            <w:noProof/>
            <w:webHidden/>
          </w:rPr>
          <w:instrText xml:space="preserve"> PAGEREF _Toc228197998 \h </w:instrText>
        </w:r>
        <w:r>
          <w:rPr>
            <w:noProof/>
            <w:webHidden/>
          </w:rPr>
        </w:r>
        <w:r>
          <w:rPr>
            <w:noProof/>
            <w:webHidden/>
          </w:rPr>
          <w:fldChar w:fldCharType="separate"/>
        </w:r>
        <w:r w:rsidR="00B666C1">
          <w:rPr>
            <w:noProof/>
            <w:webHidden/>
          </w:rPr>
          <w:t>19</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7999" w:history="1">
        <w:r w:rsidR="006337D1" w:rsidRPr="00EB794D">
          <w:rPr>
            <w:rStyle w:val="a4"/>
            <w:noProof/>
          </w:rPr>
          <w:t>4.9.</w:t>
        </w:r>
        <w:r w:rsidR="006337D1">
          <w:rPr>
            <w:rFonts w:asciiTheme="minorHAnsi" w:eastAsiaTheme="minorEastAsia" w:hAnsiTheme="minorHAnsi" w:cstheme="minorBidi"/>
            <w:noProof/>
            <w:sz w:val="22"/>
            <w:szCs w:val="22"/>
          </w:rPr>
          <w:tab/>
        </w:r>
        <w:r w:rsidR="006337D1" w:rsidRPr="00EB794D">
          <w:rPr>
            <w:rStyle w:val="a4"/>
            <w:noProof/>
          </w:rPr>
          <w:t>Алгоритм распознавания пользователя на основе голосования</w:t>
        </w:r>
        <w:r w:rsidR="006337D1">
          <w:rPr>
            <w:noProof/>
            <w:webHidden/>
          </w:rPr>
          <w:tab/>
        </w:r>
        <w:r>
          <w:rPr>
            <w:noProof/>
            <w:webHidden/>
          </w:rPr>
          <w:fldChar w:fldCharType="begin"/>
        </w:r>
        <w:r w:rsidR="006337D1">
          <w:rPr>
            <w:noProof/>
            <w:webHidden/>
          </w:rPr>
          <w:instrText xml:space="preserve"> PAGEREF _Toc228197999 \h </w:instrText>
        </w:r>
        <w:r>
          <w:rPr>
            <w:noProof/>
            <w:webHidden/>
          </w:rPr>
        </w:r>
        <w:r>
          <w:rPr>
            <w:noProof/>
            <w:webHidden/>
          </w:rPr>
          <w:fldChar w:fldCharType="separate"/>
        </w:r>
        <w:r w:rsidR="00B666C1">
          <w:rPr>
            <w:noProof/>
            <w:webHidden/>
          </w:rPr>
          <w:t>20</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8011" w:history="1">
        <w:r w:rsidR="006337D1" w:rsidRPr="00EB794D">
          <w:rPr>
            <w:rStyle w:val="a4"/>
            <w:noProof/>
          </w:rPr>
          <w:t>5.</w:t>
        </w:r>
        <w:r w:rsidR="006337D1">
          <w:rPr>
            <w:rFonts w:asciiTheme="minorHAnsi" w:eastAsiaTheme="minorEastAsia" w:hAnsiTheme="minorHAnsi" w:cstheme="minorBidi"/>
            <w:noProof/>
            <w:sz w:val="22"/>
            <w:szCs w:val="22"/>
          </w:rPr>
          <w:tab/>
        </w:r>
        <w:r w:rsidR="006337D1" w:rsidRPr="00EB794D">
          <w:rPr>
            <w:rStyle w:val="a4"/>
            <w:noProof/>
          </w:rPr>
          <w:t>Выводы</w:t>
        </w:r>
        <w:r w:rsidR="006337D1">
          <w:rPr>
            <w:noProof/>
            <w:webHidden/>
          </w:rPr>
          <w:tab/>
        </w:r>
        <w:r>
          <w:rPr>
            <w:noProof/>
            <w:webHidden/>
          </w:rPr>
          <w:fldChar w:fldCharType="begin"/>
        </w:r>
        <w:r w:rsidR="006337D1">
          <w:rPr>
            <w:noProof/>
            <w:webHidden/>
          </w:rPr>
          <w:instrText xml:space="preserve"> PAGEREF _Toc228198011 \h </w:instrText>
        </w:r>
        <w:r>
          <w:rPr>
            <w:noProof/>
            <w:webHidden/>
          </w:rPr>
        </w:r>
        <w:r>
          <w:rPr>
            <w:noProof/>
            <w:webHidden/>
          </w:rPr>
          <w:fldChar w:fldCharType="separate"/>
        </w:r>
        <w:r w:rsidR="00B666C1">
          <w:rPr>
            <w:noProof/>
            <w:webHidden/>
          </w:rPr>
          <w:t>20</w:t>
        </w:r>
        <w:r>
          <w:rPr>
            <w:noProof/>
            <w:webHidden/>
          </w:rPr>
          <w:fldChar w:fldCharType="end"/>
        </w:r>
      </w:hyperlink>
    </w:p>
    <w:p w:rsidR="006337D1" w:rsidRDefault="00CA6D39">
      <w:pPr>
        <w:pStyle w:val="21"/>
        <w:tabs>
          <w:tab w:val="left" w:pos="792"/>
        </w:tabs>
        <w:rPr>
          <w:rFonts w:asciiTheme="minorHAnsi" w:eastAsiaTheme="minorEastAsia" w:hAnsiTheme="minorHAnsi" w:cstheme="minorBidi"/>
          <w:noProof/>
          <w:sz w:val="22"/>
          <w:szCs w:val="22"/>
        </w:rPr>
      </w:pPr>
      <w:hyperlink w:anchor="_Toc228198012" w:history="1">
        <w:r w:rsidR="006337D1" w:rsidRPr="00EB794D">
          <w:rPr>
            <w:rStyle w:val="a4"/>
            <w:noProof/>
          </w:rPr>
          <w:t>6.</w:t>
        </w:r>
        <w:r w:rsidR="006337D1">
          <w:rPr>
            <w:rFonts w:asciiTheme="minorHAnsi" w:eastAsiaTheme="minorEastAsia" w:hAnsiTheme="minorHAnsi" w:cstheme="minorBidi"/>
            <w:noProof/>
            <w:sz w:val="22"/>
            <w:szCs w:val="22"/>
          </w:rPr>
          <w:tab/>
        </w:r>
        <w:r w:rsidR="006337D1" w:rsidRPr="00EB794D">
          <w:rPr>
            <w:rStyle w:val="a4"/>
            <w:noProof/>
          </w:rPr>
          <w:t>Результаты работы</w:t>
        </w:r>
        <w:r w:rsidR="006337D1">
          <w:rPr>
            <w:noProof/>
            <w:webHidden/>
          </w:rPr>
          <w:tab/>
        </w:r>
        <w:r>
          <w:rPr>
            <w:noProof/>
            <w:webHidden/>
          </w:rPr>
          <w:fldChar w:fldCharType="begin"/>
        </w:r>
        <w:r w:rsidR="006337D1">
          <w:rPr>
            <w:noProof/>
            <w:webHidden/>
          </w:rPr>
          <w:instrText xml:space="preserve"> PAGEREF _Toc228198012 \h </w:instrText>
        </w:r>
        <w:r>
          <w:rPr>
            <w:noProof/>
            <w:webHidden/>
          </w:rPr>
        </w:r>
        <w:r>
          <w:rPr>
            <w:noProof/>
            <w:webHidden/>
          </w:rPr>
          <w:fldChar w:fldCharType="separate"/>
        </w:r>
        <w:r w:rsidR="00B666C1">
          <w:rPr>
            <w:noProof/>
            <w:webHidden/>
          </w:rPr>
          <w:t>21</w:t>
        </w:r>
        <w:r>
          <w:rPr>
            <w:noProof/>
            <w:webHidden/>
          </w:rPr>
          <w:fldChar w:fldCharType="end"/>
        </w:r>
      </w:hyperlink>
    </w:p>
    <w:p w:rsidR="006337D1" w:rsidRDefault="00CA6D39">
      <w:pPr>
        <w:pStyle w:val="21"/>
        <w:rPr>
          <w:rFonts w:asciiTheme="minorHAnsi" w:eastAsiaTheme="minorEastAsia" w:hAnsiTheme="minorHAnsi" w:cstheme="minorBidi"/>
          <w:noProof/>
          <w:sz w:val="22"/>
          <w:szCs w:val="22"/>
        </w:rPr>
      </w:pPr>
      <w:hyperlink w:anchor="_Toc228198013" w:history="1">
        <w:r w:rsidR="006337D1" w:rsidRPr="00EB794D">
          <w:rPr>
            <w:rStyle w:val="a4"/>
            <w:noProof/>
            <w:lang w:val="en-US"/>
          </w:rPr>
          <w:t xml:space="preserve">7. </w:t>
        </w:r>
        <w:r w:rsidR="006337D1" w:rsidRPr="00EB794D">
          <w:rPr>
            <w:rStyle w:val="a4"/>
            <w:noProof/>
          </w:rPr>
          <w:t>Список использованной литературы</w:t>
        </w:r>
        <w:r w:rsidR="006337D1">
          <w:rPr>
            <w:noProof/>
            <w:webHidden/>
          </w:rPr>
          <w:tab/>
        </w:r>
        <w:r>
          <w:rPr>
            <w:noProof/>
            <w:webHidden/>
          </w:rPr>
          <w:fldChar w:fldCharType="begin"/>
        </w:r>
        <w:r w:rsidR="006337D1">
          <w:rPr>
            <w:noProof/>
            <w:webHidden/>
          </w:rPr>
          <w:instrText xml:space="preserve"> PAGEREF _Toc228198013 \h </w:instrText>
        </w:r>
        <w:r>
          <w:rPr>
            <w:noProof/>
            <w:webHidden/>
          </w:rPr>
        </w:r>
        <w:r>
          <w:rPr>
            <w:noProof/>
            <w:webHidden/>
          </w:rPr>
          <w:fldChar w:fldCharType="separate"/>
        </w:r>
        <w:r w:rsidR="00B666C1">
          <w:rPr>
            <w:noProof/>
            <w:webHidden/>
          </w:rPr>
          <w:t>22</w:t>
        </w:r>
        <w:r>
          <w:rPr>
            <w:noProof/>
            <w:webHidden/>
          </w:rPr>
          <w:fldChar w:fldCharType="end"/>
        </w:r>
      </w:hyperlink>
    </w:p>
    <w:p w:rsidR="00A22CDA" w:rsidRDefault="00CA6D39" w:rsidP="005311BF">
      <w:r>
        <w:fldChar w:fldCharType="end"/>
      </w:r>
    </w:p>
    <w:p w:rsidR="0012630F" w:rsidRDefault="00A22CDA" w:rsidP="00AE5742">
      <w:pPr>
        <w:pStyle w:val="af2"/>
        <w:numPr>
          <w:ilvl w:val="0"/>
          <w:numId w:val="4"/>
        </w:numPr>
        <w:rPr>
          <w:rStyle w:val="20"/>
        </w:rPr>
      </w:pPr>
      <w:r>
        <w:br w:type="page"/>
      </w:r>
      <w:bookmarkStart w:id="2" w:name="_Toc228197959"/>
      <w:r w:rsidR="004F17B0" w:rsidRPr="00D02962">
        <w:rPr>
          <w:rStyle w:val="20"/>
        </w:rPr>
        <w:lastRenderedPageBreak/>
        <w:t>Введение</w:t>
      </w:r>
      <w:bookmarkEnd w:id="2"/>
    </w:p>
    <w:p w:rsidR="00FE50A0" w:rsidRPr="00FE50A0" w:rsidRDefault="00FE50A0" w:rsidP="00FE50A0">
      <w:pPr>
        <w:pStyle w:val="2"/>
        <w:rPr>
          <w:rFonts w:ascii="Times New Roman" w:hAnsi="Times New Roman" w:cs="Times New Roman"/>
          <w:b w:val="0"/>
          <w:bCs w:val="0"/>
          <w:i w:val="0"/>
          <w:iCs w:val="0"/>
          <w:sz w:val="24"/>
          <w:szCs w:val="24"/>
        </w:rPr>
      </w:pPr>
      <w:bookmarkStart w:id="3" w:name="_Toc228026589"/>
      <w:bookmarkStart w:id="4" w:name="_Toc228197960"/>
      <w:r w:rsidRPr="00FE50A0">
        <w:rPr>
          <w:rFonts w:ascii="Times New Roman" w:hAnsi="Times New Roman" w:cs="Times New Roman"/>
          <w:b w:val="0"/>
          <w:bCs w:val="0"/>
          <w:i w:val="0"/>
          <w:iCs w:val="0"/>
          <w:sz w:val="24"/>
          <w:szCs w:val="24"/>
        </w:rPr>
        <w:t xml:space="preserve">С каждым днем проблемы, связанные с защитой информации становятся все более актуальными. Информационные технологии являются неотъемлемой частью деятельности компании, и обеспечение безопасности этого ценнейшего актива является стратегическим приоритетом. Основу системы информационной безопасности образуют средства идентификации пользователей и управления их доступом к корпоративным информационным ресурсам. </w:t>
      </w:r>
    </w:p>
    <w:bookmarkEnd w:id="3"/>
    <w:bookmarkEnd w:id="4"/>
    <w:p w:rsidR="003A094A" w:rsidRPr="00205720" w:rsidRDefault="00205720" w:rsidP="00E73174">
      <w:pPr>
        <w:pStyle w:val="2"/>
        <w:rPr>
          <w:rFonts w:ascii="Times New Roman" w:hAnsi="Times New Roman" w:cs="Times New Roman"/>
          <w:b w:val="0"/>
          <w:bCs w:val="0"/>
          <w:i w:val="0"/>
          <w:iCs w:val="0"/>
          <w:sz w:val="24"/>
          <w:szCs w:val="24"/>
        </w:rPr>
      </w:pPr>
      <w:r w:rsidRPr="00205720">
        <w:rPr>
          <w:rFonts w:ascii="Times New Roman" w:hAnsi="Times New Roman" w:cs="Times New Roman"/>
          <w:b w:val="0"/>
          <w:bCs w:val="0"/>
          <w:i w:val="0"/>
          <w:iCs w:val="0"/>
          <w:sz w:val="24"/>
          <w:szCs w:val="24"/>
        </w:rPr>
        <w:t xml:space="preserve">На сегодняшний день достаточно популярны решения, использующие для идентификации различные материальные носители — смарт-карты, токены (компактное устройство в виде USB-брелка, которое служит для авторизации пользователя, защиты электронной переписки, безопасного удаленного доступа к информационным ресурсам, а также надежного хранения любых персональных данных), «таблетки» Touch Memory (i Button). В некоторых из этих средств защита идентификационной информации обеспечивается шифрованием, генерацией одноразовых паролей, электронной подписью и цифровыми сертификатами. </w:t>
      </w:r>
      <w:r>
        <w:rPr>
          <w:rFonts w:ascii="Times New Roman" w:hAnsi="Times New Roman" w:cs="Times New Roman"/>
          <w:b w:val="0"/>
          <w:bCs w:val="0"/>
          <w:i w:val="0"/>
          <w:iCs w:val="0"/>
          <w:sz w:val="24"/>
          <w:szCs w:val="24"/>
        </w:rPr>
        <w:t xml:space="preserve">Однако недостаток данных подходов в том, что при потере </w:t>
      </w:r>
      <w:r w:rsidRPr="00205720">
        <w:rPr>
          <w:rFonts w:ascii="Times New Roman" w:hAnsi="Times New Roman" w:cs="Times New Roman"/>
          <w:b w:val="0"/>
          <w:bCs w:val="0"/>
          <w:i w:val="0"/>
          <w:iCs w:val="0"/>
          <w:sz w:val="24"/>
          <w:szCs w:val="24"/>
        </w:rPr>
        <w:t>материальн</w:t>
      </w:r>
      <w:r>
        <w:rPr>
          <w:rFonts w:ascii="Times New Roman" w:hAnsi="Times New Roman" w:cs="Times New Roman"/>
          <w:b w:val="0"/>
          <w:bCs w:val="0"/>
          <w:i w:val="0"/>
          <w:iCs w:val="0"/>
          <w:sz w:val="24"/>
          <w:szCs w:val="24"/>
        </w:rPr>
        <w:t>ого носителя пользователь может не только потерять доступ к данным но и сами данные.</w:t>
      </w:r>
    </w:p>
    <w:p w:rsidR="00E11CB7" w:rsidRPr="00E73174" w:rsidRDefault="00205720" w:rsidP="00E73174">
      <w:pPr>
        <w:pStyle w:val="2"/>
        <w:rPr>
          <w:rFonts w:ascii="Times New Roman" w:hAnsi="Times New Roman" w:cs="Times New Roman"/>
          <w:b w:val="0"/>
          <w:bCs w:val="0"/>
          <w:i w:val="0"/>
          <w:iCs w:val="0"/>
          <w:sz w:val="24"/>
          <w:szCs w:val="24"/>
        </w:rPr>
      </w:pPr>
      <w:bookmarkStart w:id="5" w:name="_Toc228026590"/>
      <w:bookmarkStart w:id="6" w:name="_Toc228197961"/>
      <w:r w:rsidRPr="00205720">
        <w:rPr>
          <w:rFonts w:ascii="Times New Roman" w:hAnsi="Times New Roman" w:cs="Times New Roman"/>
          <w:b w:val="0"/>
          <w:bCs w:val="0"/>
          <w:i w:val="0"/>
          <w:iCs w:val="0"/>
          <w:sz w:val="24"/>
          <w:szCs w:val="24"/>
        </w:rPr>
        <w:t>Идентификация человека по персональным характеристикам</w:t>
      </w:r>
      <w:r w:rsidR="00EE264F">
        <w:rPr>
          <w:rFonts w:ascii="Times New Roman" w:hAnsi="Times New Roman" w:cs="Times New Roman"/>
          <w:b w:val="0"/>
          <w:bCs w:val="0"/>
          <w:i w:val="0"/>
          <w:iCs w:val="0"/>
          <w:sz w:val="24"/>
          <w:szCs w:val="24"/>
        </w:rPr>
        <w:t>, называемая биометрией,</w:t>
      </w:r>
      <w:r w:rsidRPr="00205720">
        <w:rPr>
          <w:rFonts w:ascii="Times New Roman" w:hAnsi="Times New Roman" w:cs="Times New Roman"/>
          <w:b w:val="0"/>
          <w:bCs w:val="0"/>
          <w:i w:val="0"/>
          <w:iCs w:val="0"/>
          <w:sz w:val="24"/>
          <w:szCs w:val="24"/>
        </w:rPr>
        <w:t xml:space="preserve"> успешно использовалась задолго до появления компьютерных технологий. Безупречная точность такого вида идентификации послужила поводом для разработки автоматизированных систем контроля доступа, где необходим высокий уровень конфиденциальности информации. Таким примером может служить повсеместное внедрение биометрических паспортов с идентификационным чипом. Биометрические системы контроля доступа в настоящее время основываются на считывании и сравнении данных физиологического или по</w:t>
      </w:r>
      <w:r w:rsidR="00EE264F">
        <w:rPr>
          <w:rFonts w:ascii="Times New Roman" w:hAnsi="Times New Roman" w:cs="Times New Roman"/>
          <w:b w:val="0"/>
          <w:bCs w:val="0"/>
          <w:i w:val="0"/>
          <w:iCs w:val="0"/>
          <w:sz w:val="24"/>
          <w:szCs w:val="24"/>
        </w:rPr>
        <w:t>веденческого характера человека.</w:t>
      </w:r>
      <w:r w:rsidR="00EE264F" w:rsidRPr="00EE264F">
        <w:rPr>
          <w:rFonts w:ascii="Times New Roman" w:hAnsi="Times New Roman" w:cs="Times New Roman"/>
          <w:b w:val="0"/>
          <w:bCs w:val="0"/>
          <w:i w:val="0"/>
          <w:iCs w:val="0"/>
          <w:sz w:val="24"/>
          <w:szCs w:val="24"/>
        </w:rPr>
        <w:t xml:space="preserve"> </w:t>
      </w:r>
      <w:r w:rsidR="00EE264F" w:rsidRPr="00E73174">
        <w:rPr>
          <w:rFonts w:ascii="Times New Roman" w:hAnsi="Times New Roman" w:cs="Times New Roman"/>
          <w:b w:val="0"/>
          <w:bCs w:val="0"/>
          <w:i w:val="0"/>
          <w:iCs w:val="0"/>
          <w:sz w:val="24"/>
          <w:szCs w:val="24"/>
        </w:rPr>
        <w:t>Примерами физиологических характеристик являются отпечатки пальцев, форма руки, характеристика лица, радужная оболочка глаза. К поведенческим характеристикам относятся особенности или характерные черты, приобретенные либо появившиеся со временем, то есть динамика подписи, идентификация голоса, динамика нажатия на клавиши.</w:t>
      </w:r>
      <w:r w:rsidRPr="00205720">
        <w:rPr>
          <w:rFonts w:ascii="Times New Roman" w:hAnsi="Times New Roman" w:cs="Times New Roman"/>
          <w:b w:val="0"/>
          <w:bCs w:val="0"/>
          <w:i w:val="0"/>
          <w:iCs w:val="0"/>
          <w:sz w:val="24"/>
          <w:szCs w:val="24"/>
        </w:rPr>
        <w:t xml:space="preserve"> Несомненно, удобство такого метода — все идентификаторы всегда при себе, в отличие от внешнего носителя-карты, тем более, что индивидуальные особенности человека абсолютно уникальны и не поддаются подделке.</w:t>
      </w:r>
      <w:bookmarkEnd w:id="5"/>
      <w:bookmarkEnd w:id="6"/>
    </w:p>
    <w:p w:rsidR="00BD25C6" w:rsidRPr="00E73174" w:rsidRDefault="00BD25C6" w:rsidP="00E73174">
      <w:pPr>
        <w:pStyle w:val="2"/>
        <w:rPr>
          <w:rFonts w:ascii="Times New Roman" w:hAnsi="Times New Roman" w:cs="Times New Roman"/>
          <w:b w:val="0"/>
          <w:bCs w:val="0"/>
          <w:i w:val="0"/>
          <w:iCs w:val="0"/>
          <w:sz w:val="24"/>
          <w:szCs w:val="24"/>
        </w:rPr>
      </w:pPr>
      <w:bookmarkStart w:id="7" w:name="_Toc228026591"/>
      <w:bookmarkStart w:id="8" w:name="_Toc228197962"/>
      <w:r w:rsidRPr="00E73174">
        <w:rPr>
          <w:rFonts w:ascii="Times New Roman" w:hAnsi="Times New Roman" w:cs="Times New Roman"/>
          <w:b w:val="0"/>
          <w:bCs w:val="0"/>
          <w:i w:val="0"/>
          <w:iCs w:val="0"/>
          <w:sz w:val="24"/>
          <w:szCs w:val="24"/>
        </w:rPr>
        <w:t xml:space="preserve">На сегодняшний день большинство разработок в рамках </w:t>
      </w:r>
      <w:r w:rsidR="00921344">
        <w:rPr>
          <w:rFonts w:ascii="Times New Roman" w:hAnsi="Times New Roman" w:cs="Times New Roman"/>
          <w:b w:val="0"/>
          <w:bCs w:val="0"/>
          <w:i w:val="0"/>
          <w:iCs w:val="0"/>
          <w:sz w:val="24"/>
          <w:szCs w:val="24"/>
        </w:rPr>
        <w:t>б</w:t>
      </w:r>
      <w:r w:rsidRPr="00E73174">
        <w:rPr>
          <w:rFonts w:ascii="Times New Roman" w:hAnsi="Times New Roman" w:cs="Times New Roman"/>
          <w:b w:val="0"/>
          <w:bCs w:val="0"/>
          <w:i w:val="0"/>
          <w:iCs w:val="0"/>
          <w:sz w:val="24"/>
          <w:szCs w:val="24"/>
        </w:rPr>
        <w:t xml:space="preserve">иометрии основаны на специальном оборудовании. Например, метод </w:t>
      </w:r>
      <w:r w:rsidR="00EE264F" w:rsidRPr="00E73174">
        <w:rPr>
          <w:rFonts w:ascii="Times New Roman" w:hAnsi="Times New Roman" w:cs="Times New Roman"/>
          <w:b w:val="0"/>
          <w:bCs w:val="0"/>
          <w:i w:val="0"/>
          <w:iCs w:val="0"/>
          <w:sz w:val="24"/>
          <w:szCs w:val="24"/>
        </w:rPr>
        <w:t>идентификации,</w:t>
      </w:r>
      <w:r w:rsidRPr="00E73174">
        <w:rPr>
          <w:rFonts w:ascii="Times New Roman" w:hAnsi="Times New Roman" w:cs="Times New Roman"/>
          <w:b w:val="0"/>
          <w:bCs w:val="0"/>
          <w:i w:val="0"/>
          <w:iCs w:val="0"/>
          <w:sz w:val="24"/>
          <w:szCs w:val="24"/>
        </w:rPr>
        <w:t xml:space="preserve"> основанный на отпечатке сетчатки глаза</w:t>
      </w:r>
      <w:r w:rsidR="00EE264F">
        <w:rPr>
          <w:rFonts w:ascii="Times New Roman" w:hAnsi="Times New Roman" w:cs="Times New Roman"/>
          <w:b w:val="0"/>
          <w:bCs w:val="0"/>
          <w:i w:val="0"/>
          <w:iCs w:val="0"/>
          <w:sz w:val="24"/>
          <w:szCs w:val="24"/>
        </w:rPr>
        <w:t>,</w:t>
      </w:r>
      <w:r w:rsidRPr="00E73174">
        <w:rPr>
          <w:rFonts w:ascii="Times New Roman" w:hAnsi="Times New Roman" w:cs="Times New Roman"/>
          <w:b w:val="0"/>
          <w:bCs w:val="0"/>
          <w:i w:val="0"/>
          <w:iCs w:val="0"/>
          <w:sz w:val="24"/>
          <w:szCs w:val="24"/>
        </w:rPr>
        <w:t xml:space="preserve"> требует дорогостоящей камеры, идентификация голоса</w:t>
      </w:r>
      <w:r w:rsidR="00EE264F">
        <w:rPr>
          <w:rFonts w:ascii="Times New Roman" w:hAnsi="Times New Roman" w:cs="Times New Roman"/>
          <w:b w:val="0"/>
          <w:bCs w:val="0"/>
          <w:i w:val="0"/>
          <w:iCs w:val="0"/>
          <w:sz w:val="24"/>
          <w:szCs w:val="24"/>
        </w:rPr>
        <w:t>,</w:t>
      </w:r>
      <w:r w:rsidRPr="00E73174">
        <w:rPr>
          <w:rFonts w:ascii="Times New Roman" w:hAnsi="Times New Roman" w:cs="Times New Roman"/>
          <w:b w:val="0"/>
          <w:bCs w:val="0"/>
          <w:i w:val="0"/>
          <w:iCs w:val="0"/>
          <w:sz w:val="24"/>
          <w:szCs w:val="24"/>
        </w:rPr>
        <w:t xml:space="preserve"> требует микрофона, а существующие методы анализа динамики нажатия на клавиши</w:t>
      </w:r>
      <w:r w:rsidR="00EE264F">
        <w:rPr>
          <w:rFonts w:ascii="Times New Roman" w:hAnsi="Times New Roman" w:cs="Times New Roman"/>
          <w:b w:val="0"/>
          <w:bCs w:val="0"/>
          <w:i w:val="0"/>
          <w:iCs w:val="0"/>
          <w:sz w:val="24"/>
          <w:szCs w:val="24"/>
        </w:rPr>
        <w:t>,</w:t>
      </w:r>
      <w:r w:rsidRPr="00E73174">
        <w:rPr>
          <w:rFonts w:ascii="Times New Roman" w:hAnsi="Times New Roman" w:cs="Times New Roman"/>
          <w:b w:val="0"/>
          <w:bCs w:val="0"/>
          <w:i w:val="0"/>
          <w:iCs w:val="0"/>
          <w:sz w:val="24"/>
          <w:szCs w:val="24"/>
        </w:rPr>
        <w:t xml:space="preserve"> специальной клавиатуры.</w:t>
      </w:r>
      <w:bookmarkEnd w:id="7"/>
      <w:bookmarkEnd w:id="8"/>
    </w:p>
    <w:p w:rsidR="00BD25C6" w:rsidRPr="00E73174" w:rsidRDefault="00BD25C6" w:rsidP="00E73174">
      <w:pPr>
        <w:pStyle w:val="2"/>
        <w:rPr>
          <w:rFonts w:ascii="Times New Roman" w:hAnsi="Times New Roman" w:cs="Times New Roman"/>
          <w:b w:val="0"/>
          <w:bCs w:val="0"/>
          <w:i w:val="0"/>
          <w:iCs w:val="0"/>
          <w:sz w:val="24"/>
          <w:szCs w:val="24"/>
        </w:rPr>
      </w:pPr>
      <w:bookmarkStart w:id="9" w:name="_Toc228026592"/>
      <w:bookmarkStart w:id="10" w:name="_Toc228197963"/>
      <w:r w:rsidRPr="00E73174">
        <w:rPr>
          <w:rFonts w:ascii="Times New Roman" w:hAnsi="Times New Roman" w:cs="Times New Roman"/>
          <w:b w:val="0"/>
          <w:bCs w:val="0"/>
          <w:i w:val="0"/>
          <w:iCs w:val="0"/>
          <w:sz w:val="24"/>
          <w:szCs w:val="24"/>
        </w:rPr>
        <w:t xml:space="preserve">Ввиду данных ограничений </w:t>
      </w:r>
      <w:r w:rsidR="00921344">
        <w:rPr>
          <w:rFonts w:ascii="Times New Roman" w:hAnsi="Times New Roman" w:cs="Times New Roman"/>
          <w:b w:val="0"/>
          <w:bCs w:val="0"/>
          <w:i w:val="0"/>
          <w:iCs w:val="0"/>
          <w:sz w:val="24"/>
          <w:szCs w:val="24"/>
        </w:rPr>
        <w:t>биометрия</w:t>
      </w:r>
      <w:r w:rsidRPr="00E73174">
        <w:rPr>
          <w:rFonts w:ascii="Times New Roman" w:hAnsi="Times New Roman" w:cs="Times New Roman"/>
          <w:b w:val="0"/>
          <w:bCs w:val="0"/>
          <w:i w:val="0"/>
          <w:iCs w:val="0"/>
          <w:sz w:val="24"/>
          <w:szCs w:val="24"/>
        </w:rPr>
        <w:t xml:space="preserve"> не получили заслуженного</w:t>
      </w:r>
      <w:r w:rsidR="00921344">
        <w:rPr>
          <w:rFonts w:ascii="Times New Roman" w:hAnsi="Times New Roman" w:cs="Times New Roman"/>
          <w:b w:val="0"/>
          <w:bCs w:val="0"/>
          <w:i w:val="0"/>
          <w:iCs w:val="0"/>
          <w:sz w:val="24"/>
          <w:szCs w:val="24"/>
        </w:rPr>
        <w:t xml:space="preserve"> признания и мало распространена</w:t>
      </w:r>
      <w:r w:rsidR="00114BFC" w:rsidRPr="00E73174">
        <w:rPr>
          <w:rFonts w:ascii="Times New Roman" w:hAnsi="Times New Roman" w:cs="Times New Roman"/>
          <w:b w:val="0"/>
          <w:bCs w:val="0"/>
          <w:i w:val="0"/>
          <w:iCs w:val="0"/>
          <w:sz w:val="24"/>
          <w:szCs w:val="24"/>
        </w:rPr>
        <w:t>.</w:t>
      </w:r>
      <w:bookmarkEnd w:id="9"/>
      <w:bookmarkEnd w:id="10"/>
    </w:p>
    <w:p w:rsidR="00114BFC" w:rsidRDefault="00EE264F" w:rsidP="00E73174">
      <w:pPr>
        <w:pStyle w:val="2"/>
        <w:rPr>
          <w:rFonts w:ascii="Times New Roman" w:hAnsi="Times New Roman" w:cs="Times New Roman"/>
          <w:b w:val="0"/>
          <w:bCs w:val="0"/>
          <w:i w:val="0"/>
          <w:iCs w:val="0"/>
          <w:sz w:val="24"/>
          <w:szCs w:val="24"/>
        </w:rPr>
      </w:pPr>
      <w:bookmarkStart w:id="11" w:name="_Toc228026593"/>
      <w:bookmarkStart w:id="12" w:name="_Toc228197964"/>
      <w:r>
        <w:rPr>
          <w:rFonts w:ascii="Times New Roman" w:hAnsi="Times New Roman" w:cs="Times New Roman"/>
          <w:b w:val="0"/>
          <w:bCs w:val="0"/>
          <w:i w:val="0"/>
          <w:iCs w:val="0"/>
          <w:sz w:val="24"/>
          <w:szCs w:val="24"/>
        </w:rPr>
        <w:t>Однако, есть возможность</w:t>
      </w:r>
      <w:r w:rsidR="00114BFC" w:rsidRPr="00E73174">
        <w:rPr>
          <w:rFonts w:ascii="Times New Roman" w:hAnsi="Times New Roman" w:cs="Times New Roman"/>
          <w:b w:val="0"/>
          <w:bCs w:val="0"/>
          <w:i w:val="0"/>
          <w:iCs w:val="0"/>
          <w:sz w:val="24"/>
          <w:szCs w:val="24"/>
        </w:rPr>
        <w:t xml:space="preserve"> </w:t>
      </w:r>
      <w:r w:rsidR="00921344">
        <w:rPr>
          <w:rFonts w:ascii="Times New Roman" w:hAnsi="Times New Roman" w:cs="Times New Roman"/>
          <w:b w:val="0"/>
          <w:bCs w:val="0"/>
          <w:i w:val="0"/>
          <w:iCs w:val="0"/>
          <w:sz w:val="24"/>
          <w:szCs w:val="24"/>
        </w:rPr>
        <w:t>удешевить и упростить</w:t>
      </w:r>
      <w:r w:rsidR="00217484">
        <w:rPr>
          <w:rFonts w:ascii="Times New Roman" w:hAnsi="Times New Roman" w:cs="Times New Roman"/>
          <w:b w:val="0"/>
          <w:bCs w:val="0"/>
          <w:i w:val="0"/>
          <w:iCs w:val="0"/>
          <w:sz w:val="24"/>
          <w:szCs w:val="24"/>
        </w:rPr>
        <w:t xml:space="preserve"> существующие</w:t>
      </w:r>
      <w:r w:rsidR="00921344">
        <w:rPr>
          <w:rFonts w:ascii="Times New Roman" w:hAnsi="Times New Roman" w:cs="Times New Roman"/>
          <w:b w:val="0"/>
          <w:bCs w:val="0"/>
          <w:i w:val="0"/>
          <w:iCs w:val="0"/>
          <w:sz w:val="24"/>
          <w:szCs w:val="24"/>
        </w:rPr>
        <w:t xml:space="preserve"> подход</w:t>
      </w:r>
      <w:r w:rsidR="00217484">
        <w:rPr>
          <w:rFonts w:ascii="Times New Roman" w:hAnsi="Times New Roman" w:cs="Times New Roman"/>
          <w:b w:val="0"/>
          <w:bCs w:val="0"/>
          <w:i w:val="0"/>
          <w:iCs w:val="0"/>
          <w:sz w:val="24"/>
          <w:szCs w:val="24"/>
        </w:rPr>
        <w:t>ы</w:t>
      </w:r>
      <w:r w:rsidR="00921344">
        <w:rPr>
          <w:rFonts w:ascii="Times New Roman" w:hAnsi="Times New Roman" w:cs="Times New Roman"/>
          <w:b w:val="0"/>
          <w:bCs w:val="0"/>
          <w:i w:val="0"/>
          <w:iCs w:val="0"/>
          <w:sz w:val="24"/>
          <w:szCs w:val="24"/>
        </w:rPr>
        <w:t xml:space="preserve"> в построении вышеописанных систем. Такая б</w:t>
      </w:r>
      <w:r w:rsidR="00114BFC" w:rsidRPr="00E73174">
        <w:rPr>
          <w:rFonts w:ascii="Times New Roman" w:hAnsi="Times New Roman" w:cs="Times New Roman"/>
          <w:b w:val="0"/>
          <w:bCs w:val="0"/>
          <w:i w:val="0"/>
          <w:iCs w:val="0"/>
          <w:sz w:val="24"/>
          <w:szCs w:val="24"/>
        </w:rPr>
        <w:t xml:space="preserve">иометрия будет использовать только самое распространённое оборудование, такое как </w:t>
      </w:r>
      <w:r w:rsidR="00217484">
        <w:rPr>
          <w:rFonts w:ascii="Times New Roman" w:hAnsi="Times New Roman" w:cs="Times New Roman"/>
          <w:b w:val="0"/>
          <w:bCs w:val="0"/>
          <w:i w:val="0"/>
          <w:iCs w:val="0"/>
          <w:sz w:val="24"/>
          <w:szCs w:val="24"/>
        </w:rPr>
        <w:t>клавиатура и мышка</w:t>
      </w:r>
      <w:r w:rsidR="00114BFC" w:rsidRPr="00E73174">
        <w:rPr>
          <w:rFonts w:ascii="Times New Roman" w:hAnsi="Times New Roman" w:cs="Times New Roman"/>
          <w:b w:val="0"/>
          <w:bCs w:val="0"/>
          <w:i w:val="0"/>
          <w:iCs w:val="0"/>
          <w:sz w:val="24"/>
          <w:szCs w:val="24"/>
        </w:rPr>
        <w:t xml:space="preserve">. </w:t>
      </w:r>
      <w:r w:rsidR="00E41A3E">
        <w:rPr>
          <w:rFonts w:ascii="Times New Roman" w:hAnsi="Times New Roman" w:cs="Times New Roman"/>
          <w:b w:val="0"/>
          <w:bCs w:val="0"/>
          <w:i w:val="0"/>
          <w:iCs w:val="0"/>
          <w:sz w:val="24"/>
          <w:szCs w:val="24"/>
        </w:rPr>
        <w:t>Биометрическая</w:t>
      </w:r>
      <w:r w:rsidR="00114BFC" w:rsidRPr="00E73174">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система</w:t>
      </w:r>
      <w:r w:rsidR="00114BFC" w:rsidRPr="00E73174">
        <w:rPr>
          <w:rFonts w:ascii="Times New Roman" w:hAnsi="Times New Roman" w:cs="Times New Roman"/>
          <w:b w:val="0"/>
          <w:bCs w:val="0"/>
          <w:i w:val="0"/>
          <w:iCs w:val="0"/>
          <w:sz w:val="24"/>
          <w:szCs w:val="24"/>
        </w:rPr>
        <w:t xml:space="preserve"> будет состоять только из программного обеспечения способного функционировать на большинстве компьютеров и работать быстро и незаметно для пользователя.</w:t>
      </w:r>
      <w:bookmarkEnd w:id="11"/>
      <w:bookmarkEnd w:id="12"/>
    </w:p>
    <w:p w:rsidR="008359BF" w:rsidRPr="008359BF" w:rsidRDefault="008359BF" w:rsidP="008359BF"/>
    <w:p w:rsidR="00BD25C6" w:rsidRPr="00E73174" w:rsidRDefault="00BD25C6" w:rsidP="00E73174">
      <w:pPr>
        <w:pStyle w:val="2"/>
        <w:rPr>
          <w:rFonts w:ascii="Times New Roman" w:hAnsi="Times New Roman" w:cs="Times New Roman"/>
          <w:b w:val="0"/>
          <w:bCs w:val="0"/>
          <w:i w:val="0"/>
          <w:iCs w:val="0"/>
          <w:sz w:val="24"/>
          <w:szCs w:val="24"/>
        </w:rPr>
      </w:pPr>
    </w:p>
    <w:p w:rsidR="00801E09" w:rsidRPr="00801E09" w:rsidRDefault="007336BE" w:rsidP="00AE5742">
      <w:pPr>
        <w:pStyle w:val="af2"/>
        <w:numPr>
          <w:ilvl w:val="0"/>
          <w:numId w:val="4"/>
        </w:numPr>
        <w:rPr>
          <w:rStyle w:val="20"/>
        </w:rPr>
      </w:pPr>
      <w:r w:rsidRPr="00E73174">
        <w:rPr>
          <w:b/>
          <w:bCs/>
          <w:i/>
          <w:iCs/>
        </w:rPr>
        <w:br w:type="page"/>
      </w:r>
      <w:bookmarkStart w:id="13" w:name="_Toc228197965"/>
      <w:r w:rsidR="0019220C" w:rsidRPr="005F57F1">
        <w:rPr>
          <w:rStyle w:val="20"/>
        </w:rPr>
        <w:lastRenderedPageBreak/>
        <w:t>Постановка задачи</w:t>
      </w:r>
      <w:bookmarkEnd w:id="13"/>
    </w:p>
    <w:p w:rsidR="00801E09" w:rsidRPr="008E0E53" w:rsidRDefault="00A923AD" w:rsidP="008E0E53">
      <w:pPr>
        <w:pStyle w:val="2"/>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 xml:space="preserve">Задачей работы является </w:t>
      </w:r>
      <w:r w:rsidR="00685CB6" w:rsidRPr="008E0E53">
        <w:rPr>
          <w:rFonts w:ascii="Times New Roman" w:hAnsi="Times New Roman" w:cs="Times New Roman"/>
          <w:b w:val="0"/>
          <w:bCs w:val="0"/>
          <w:i w:val="0"/>
          <w:iCs w:val="0"/>
          <w:sz w:val="24"/>
          <w:szCs w:val="24"/>
        </w:rPr>
        <w:t>разработка подхода к построению системы сравнения биометрических характеристик пользователей на основе анализа клавиатурного почерка</w:t>
      </w:r>
      <w:r w:rsidR="00FB71C1" w:rsidRPr="008E0E53">
        <w:rPr>
          <w:rFonts w:ascii="Times New Roman" w:hAnsi="Times New Roman" w:cs="Times New Roman"/>
          <w:b w:val="0"/>
          <w:bCs w:val="0"/>
          <w:i w:val="0"/>
          <w:iCs w:val="0"/>
          <w:sz w:val="24"/>
          <w:szCs w:val="24"/>
        </w:rPr>
        <w:t>.</w:t>
      </w:r>
      <w:r w:rsidR="008E0E53">
        <w:rPr>
          <w:rFonts w:ascii="Times New Roman" w:hAnsi="Times New Roman" w:cs="Times New Roman"/>
          <w:b w:val="0"/>
          <w:bCs w:val="0"/>
          <w:i w:val="0"/>
          <w:iCs w:val="0"/>
          <w:sz w:val="24"/>
          <w:szCs w:val="24"/>
        </w:rPr>
        <w:t xml:space="preserve"> </w:t>
      </w:r>
      <w:r w:rsidR="004705E7" w:rsidRPr="008E0E53">
        <w:rPr>
          <w:rFonts w:ascii="Times New Roman" w:hAnsi="Times New Roman" w:cs="Times New Roman"/>
          <w:b w:val="0"/>
          <w:bCs w:val="0"/>
          <w:i w:val="0"/>
          <w:iCs w:val="0"/>
          <w:sz w:val="24"/>
          <w:szCs w:val="24"/>
        </w:rPr>
        <w:t>Реализация  системы использующей это решение, анализ эффективности и его  тестирование.</w:t>
      </w:r>
    </w:p>
    <w:p w:rsidR="00801E09" w:rsidRPr="008E0E53" w:rsidRDefault="004705E7" w:rsidP="008E0E53">
      <w:pPr>
        <w:pStyle w:val="2"/>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 xml:space="preserve">Задача </w:t>
      </w:r>
      <w:r w:rsidR="004F52F4" w:rsidRPr="008E0E53">
        <w:rPr>
          <w:rFonts w:ascii="Times New Roman" w:hAnsi="Times New Roman" w:cs="Times New Roman"/>
          <w:b w:val="0"/>
          <w:bCs w:val="0"/>
          <w:i w:val="0"/>
          <w:iCs w:val="0"/>
          <w:sz w:val="24"/>
          <w:szCs w:val="24"/>
        </w:rPr>
        <w:t>разделяется на следующие подзадачи:</w:t>
      </w:r>
    </w:p>
    <w:p w:rsidR="00801E09" w:rsidRPr="008E0E53" w:rsidRDefault="004F52F4"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 xml:space="preserve">Разработка </w:t>
      </w:r>
      <w:r w:rsidR="00685CB6" w:rsidRPr="008E0E53">
        <w:rPr>
          <w:rFonts w:ascii="Times New Roman" w:hAnsi="Times New Roman" w:cs="Times New Roman"/>
          <w:b w:val="0"/>
          <w:bCs w:val="0"/>
          <w:i w:val="0"/>
          <w:iCs w:val="0"/>
          <w:sz w:val="24"/>
          <w:szCs w:val="24"/>
        </w:rPr>
        <w:t>архитектуры нейронной сети способной динамически определять пользователя по вводу с клавиатуры</w:t>
      </w:r>
    </w:p>
    <w:p w:rsidR="00801E09" w:rsidRPr="008E0E53" w:rsidRDefault="00685CB6"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Создать систему способную успешно использовать данную нейронную сеть на пр</w:t>
      </w:r>
      <w:r w:rsidR="00611FDC" w:rsidRPr="008E0E53">
        <w:rPr>
          <w:rFonts w:ascii="Times New Roman" w:hAnsi="Times New Roman" w:cs="Times New Roman"/>
          <w:b w:val="0"/>
          <w:bCs w:val="0"/>
          <w:i w:val="0"/>
          <w:iCs w:val="0"/>
          <w:sz w:val="24"/>
          <w:szCs w:val="24"/>
        </w:rPr>
        <w:t>а</w:t>
      </w:r>
      <w:r w:rsidRPr="008E0E53">
        <w:rPr>
          <w:rFonts w:ascii="Times New Roman" w:hAnsi="Times New Roman" w:cs="Times New Roman"/>
          <w:b w:val="0"/>
          <w:bCs w:val="0"/>
          <w:i w:val="0"/>
          <w:iCs w:val="0"/>
          <w:sz w:val="24"/>
          <w:szCs w:val="24"/>
        </w:rPr>
        <w:t>ктике</w:t>
      </w:r>
    </w:p>
    <w:p w:rsidR="00801E09" w:rsidRPr="008E0E53" w:rsidRDefault="00F37E2B"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Создать компоненту осуществляющую сбор информации</w:t>
      </w:r>
    </w:p>
    <w:p w:rsidR="00801E09" w:rsidRPr="008E0E53" w:rsidRDefault="00F37E2B"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Реализация нейронной сети для обработки информации</w:t>
      </w:r>
    </w:p>
    <w:p w:rsidR="00801E09" w:rsidRPr="008E0E53" w:rsidRDefault="00F37E2B"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Разработать и реализовать алгоритм принятия решений</w:t>
      </w:r>
    </w:p>
    <w:p w:rsidR="00801E09" w:rsidRPr="008E0E53" w:rsidRDefault="00F37E2B"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Провести т</w:t>
      </w:r>
      <w:r w:rsidR="004705E7" w:rsidRPr="008E0E53">
        <w:rPr>
          <w:rFonts w:ascii="Times New Roman" w:hAnsi="Times New Roman" w:cs="Times New Roman"/>
          <w:b w:val="0"/>
          <w:bCs w:val="0"/>
          <w:i w:val="0"/>
          <w:iCs w:val="0"/>
          <w:sz w:val="24"/>
          <w:szCs w:val="24"/>
        </w:rPr>
        <w:t>естирование системы</w:t>
      </w:r>
    </w:p>
    <w:p w:rsidR="00801E09" w:rsidRPr="008E0E53" w:rsidRDefault="00F37E2B" w:rsidP="00AE5742">
      <w:pPr>
        <w:pStyle w:val="2"/>
        <w:numPr>
          <w:ilvl w:val="0"/>
          <w:numId w:val="13"/>
        </w:numPr>
        <w:rPr>
          <w:rFonts w:ascii="Times New Roman" w:hAnsi="Times New Roman" w:cs="Times New Roman"/>
          <w:b w:val="0"/>
          <w:bCs w:val="0"/>
          <w:i w:val="0"/>
          <w:iCs w:val="0"/>
          <w:sz w:val="24"/>
          <w:szCs w:val="24"/>
        </w:rPr>
      </w:pPr>
      <w:r w:rsidRPr="008E0E53">
        <w:rPr>
          <w:rFonts w:ascii="Times New Roman" w:hAnsi="Times New Roman" w:cs="Times New Roman"/>
          <w:b w:val="0"/>
          <w:bCs w:val="0"/>
          <w:i w:val="0"/>
          <w:iCs w:val="0"/>
          <w:sz w:val="24"/>
          <w:szCs w:val="24"/>
        </w:rPr>
        <w:t>Провести анализ полученного решения и возможность испо</w:t>
      </w:r>
      <w:r w:rsidR="00961244">
        <w:rPr>
          <w:rFonts w:ascii="Times New Roman" w:hAnsi="Times New Roman" w:cs="Times New Roman"/>
          <w:b w:val="0"/>
          <w:bCs w:val="0"/>
          <w:i w:val="0"/>
          <w:iCs w:val="0"/>
          <w:sz w:val="24"/>
          <w:szCs w:val="24"/>
        </w:rPr>
        <w:t>льзования его в боевых условиях</w:t>
      </w:r>
    </w:p>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3D4F9E" w:rsidRPr="00D30E5E" w:rsidRDefault="003D4F9E" w:rsidP="00801E09"/>
    <w:p w:rsidR="009221EF" w:rsidRPr="00E43D00" w:rsidRDefault="005F57F1" w:rsidP="00AE5742">
      <w:pPr>
        <w:pStyle w:val="af2"/>
        <w:numPr>
          <w:ilvl w:val="0"/>
          <w:numId w:val="4"/>
        </w:numPr>
        <w:rPr>
          <w:rStyle w:val="20"/>
        </w:rPr>
      </w:pPr>
      <w:bookmarkStart w:id="14" w:name="_Toc228197966"/>
      <w:r w:rsidRPr="00801E09">
        <w:rPr>
          <w:rStyle w:val="20"/>
        </w:rPr>
        <w:lastRenderedPageBreak/>
        <w:t>Обзор существующих решений</w:t>
      </w:r>
      <w:bookmarkEnd w:id="14"/>
    </w:p>
    <w:p w:rsidR="009221EF" w:rsidRDefault="009221EF" w:rsidP="009221EF">
      <w:pPr>
        <w:rPr>
          <w:lang w:val="en-US"/>
        </w:rPr>
      </w:pPr>
    </w:p>
    <w:p w:rsidR="008359BF" w:rsidRPr="008359BF" w:rsidRDefault="008359BF" w:rsidP="008359BF">
      <w:r>
        <w:t>С</w:t>
      </w:r>
      <w:r w:rsidRPr="009221EF">
        <w:t>истемы биометрической аутентификации на основе анализа клавиатурного почерка</w:t>
      </w:r>
      <w:r>
        <w:t xml:space="preserve"> могут быть</w:t>
      </w:r>
      <w:r w:rsidRPr="008359BF">
        <w:t xml:space="preserve"> использоваться по двум назначениям:</w:t>
      </w:r>
    </w:p>
    <w:p w:rsidR="008359BF" w:rsidRPr="008359BF" w:rsidRDefault="008359BF" w:rsidP="008359BF">
      <w:r w:rsidRPr="008359BF">
        <w:t>- для идентификации оператора, претендующего на доступ к компьютерной системе;</w:t>
      </w:r>
    </w:p>
    <w:p w:rsidR="008359BF" w:rsidRPr="008359BF" w:rsidRDefault="008359BF" w:rsidP="008359BF">
      <w:r w:rsidRPr="008359BF">
        <w:t>- для проведения скрытного клавиатурного мониторинга работающих операторов.</w:t>
      </w:r>
    </w:p>
    <w:p w:rsidR="008359BF" w:rsidRPr="008359BF" w:rsidRDefault="008359BF" w:rsidP="008359BF">
      <w:r w:rsidRPr="008359BF">
        <w:t>Системы, решающие указанные две задачи, различаются тем, что в первом случае идентификация оператора осуществляется по относительно короткой парольной фразе, а во втором – по произвольному тексту.</w:t>
      </w:r>
    </w:p>
    <w:p w:rsidR="008359BF" w:rsidRDefault="008359BF" w:rsidP="009221EF"/>
    <w:p w:rsidR="00E43D00" w:rsidRDefault="00E43D00" w:rsidP="00AE5742">
      <w:pPr>
        <w:pStyle w:val="af2"/>
        <w:numPr>
          <w:ilvl w:val="1"/>
          <w:numId w:val="4"/>
        </w:numPr>
        <w:rPr>
          <w:rStyle w:val="20"/>
          <w:sz w:val="24"/>
          <w:szCs w:val="24"/>
        </w:rPr>
      </w:pPr>
      <w:r w:rsidRPr="00E43D00">
        <w:rPr>
          <w:rStyle w:val="20"/>
          <w:sz w:val="24"/>
          <w:szCs w:val="24"/>
        </w:rPr>
        <w:t>Методы основанные на сравнении с эталоном.</w:t>
      </w:r>
    </w:p>
    <w:p w:rsidR="00E43D00" w:rsidRPr="00E43D00" w:rsidRDefault="00E43D00" w:rsidP="00E43D00">
      <w:pPr>
        <w:ind w:left="360"/>
        <w:rPr>
          <w:rStyle w:val="20"/>
          <w:sz w:val="24"/>
          <w:szCs w:val="24"/>
        </w:rPr>
      </w:pPr>
    </w:p>
    <w:p w:rsidR="00611FDC" w:rsidRPr="009221EF" w:rsidRDefault="00611FDC" w:rsidP="009221EF">
      <w:r w:rsidRPr="009221EF">
        <w:t>На сегодняшний день наиболее известны две системы биометрической аутентификации на основе анализа клавиатурного почерка: система “ID – 007”, разработанная американской фирмой “Enigma Logic” и система “Кобра”</w:t>
      </w:r>
      <w:r w:rsidR="009221EF" w:rsidRPr="009221EF">
        <w:t>[1]</w:t>
      </w:r>
      <w:r w:rsidRPr="009221EF">
        <w:t>, разработчиком которой выступает Академия ФСБ России.</w:t>
      </w:r>
      <w:bookmarkStart w:id="15" w:name="_Toc228026596"/>
      <w:bookmarkStart w:id="16" w:name="_Toc228197967"/>
      <w:r w:rsidR="00B33766" w:rsidRPr="009221EF">
        <w:rPr>
          <w:color w:val="FF0000"/>
        </w:rPr>
        <w:t xml:space="preserve"> </w:t>
      </w:r>
      <w:r w:rsidRPr="009221EF">
        <w:t>Системы такого типа реализуют три основных функции:</w:t>
      </w:r>
      <w:bookmarkEnd w:id="15"/>
      <w:bookmarkEnd w:id="16"/>
      <w:r w:rsidRPr="009221EF">
        <w:t xml:space="preserve"> </w:t>
      </w:r>
    </w:p>
    <w:p w:rsidR="00611FDC" w:rsidRPr="00E73174" w:rsidRDefault="00611FDC" w:rsidP="00144F50">
      <w:pPr>
        <w:pStyle w:val="2"/>
        <w:ind w:left="708"/>
        <w:rPr>
          <w:rFonts w:ascii="Times New Roman" w:hAnsi="Times New Roman" w:cs="Times New Roman"/>
          <w:b w:val="0"/>
          <w:bCs w:val="0"/>
          <w:i w:val="0"/>
          <w:iCs w:val="0"/>
          <w:sz w:val="24"/>
          <w:szCs w:val="24"/>
        </w:rPr>
      </w:pPr>
      <w:bookmarkStart w:id="17" w:name="_Toc228026597"/>
      <w:bookmarkStart w:id="18" w:name="_Toc228197968"/>
      <w:r w:rsidRPr="00E73174">
        <w:rPr>
          <w:rFonts w:ascii="Times New Roman" w:hAnsi="Times New Roman" w:cs="Times New Roman"/>
          <w:b w:val="0"/>
          <w:bCs w:val="0"/>
          <w:i w:val="0"/>
          <w:iCs w:val="0"/>
          <w:sz w:val="24"/>
          <w:szCs w:val="24"/>
        </w:rPr>
        <w:lastRenderedPageBreak/>
        <w:t>1) сбор информации;</w:t>
      </w:r>
      <w:bookmarkEnd w:id="17"/>
      <w:bookmarkEnd w:id="18"/>
      <w:r w:rsidRPr="00E73174">
        <w:rPr>
          <w:rFonts w:ascii="Times New Roman" w:hAnsi="Times New Roman" w:cs="Times New Roman"/>
          <w:b w:val="0"/>
          <w:bCs w:val="0"/>
          <w:i w:val="0"/>
          <w:iCs w:val="0"/>
          <w:sz w:val="24"/>
          <w:szCs w:val="24"/>
        </w:rPr>
        <w:t xml:space="preserve"> </w:t>
      </w:r>
    </w:p>
    <w:p w:rsidR="00611FDC" w:rsidRPr="00E73174" w:rsidRDefault="00611FDC" w:rsidP="00144F50">
      <w:pPr>
        <w:pStyle w:val="2"/>
        <w:ind w:left="708"/>
        <w:rPr>
          <w:rFonts w:ascii="Times New Roman" w:hAnsi="Times New Roman" w:cs="Times New Roman"/>
          <w:b w:val="0"/>
          <w:bCs w:val="0"/>
          <w:i w:val="0"/>
          <w:iCs w:val="0"/>
          <w:sz w:val="24"/>
          <w:szCs w:val="24"/>
        </w:rPr>
      </w:pPr>
      <w:bookmarkStart w:id="19" w:name="_Toc228026598"/>
      <w:bookmarkStart w:id="20" w:name="_Toc228197969"/>
      <w:r w:rsidRPr="00E73174">
        <w:rPr>
          <w:rFonts w:ascii="Times New Roman" w:hAnsi="Times New Roman" w:cs="Times New Roman"/>
          <w:b w:val="0"/>
          <w:bCs w:val="0"/>
          <w:i w:val="0"/>
          <w:iCs w:val="0"/>
          <w:sz w:val="24"/>
          <w:szCs w:val="24"/>
        </w:rPr>
        <w:t>2) обработка информации (механизмы сравнений с эталонными значениями);</w:t>
      </w:r>
      <w:bookmarkEnd w:id="19"/>
      <w:bookmarkEnd w:id="20"/>
    </w:p>
    <w:p w:rsidR="00611FDC" w:rsidRPr="00E73174" w:rsidRDefault="00611FDC" w:rsidP="00144F50">
      <w:pPr>
        <w:pStyle w:val="2"/>
        <w:ind w:left="708"/>
        <w:rPr>
          <w:rFonts w:ascii="Times New Roman" w:hAnsi="Times New Roman" w:cs="Times New Roman"/>
          <w:b w:val="0"/>
          <w:bCs w:val="0"/>
          <w:i w:val="0"/>
          <w:iCs w:val="0"/>
          <w:sz w:val="24"/>
          <w:szCs w:val="24"/>
        </w:rPr>
      </w:pPr>
      <w:bookmarkStart w:id="21" w:name="_Toc228026599"/>
      <w:bookmarkStart w:id="22" w:name="_Toc228197970"/>
      <w:r w:rsidRPr="00E73174">
        <w:rPr>
          <w:rFonts w:ascii="Times New Roman" w:hAnsi="Times New Roman" w:cs="Times New Roman"/>
          <w:b w:val="0"/>
          <w:bCs w:val="0"/>
          <w:i w:val="0"/>
          <w:iCs w:val="0"/>
          <w:sz w:val="24"/>
          <w:szCs w:val="24"/>
        </w:rPr>
        <w:t>3) принятие решений по результатам аутентификации.</w:t>
      </w:r>
      <w:bookmarkEnd w:id="21"/>
      <w:bookmarkEnd w:id="22"/>
    </w:p>
    <w:p w:rsidR="00611FDC" w:rsidRPr="00E43D00" w:rsidRDefault="00611FDC" w:rsidP="00E73174">
      <w:pPr>
        <w:pStyle w:val="2"/>
        <w:rPr>
          <w:rFonts w:ascii="Times New Roman" w:hAnsi="Times New Roman" w:cs="Times New Roman"/>
          <w:b w:val="0"/>
          <w:bCs w:val="0"/>
          <w:i w:val="0"/>
          <w:iCs w:val="0"/>
          <w:sz w:val="24"/>
          <w:szCs w:val="24"/>
        </w:rPr>
      </w:pPr>
      <w:bookmarkStart w:id="23" w:name="_Toc228026600"/>
      <w:bookmarkStart w:id="24" w:name="_Toc228197971"/>
      <w:r w:rsidRPr="00E43D00">
        <w:rPr>
          <w:rFonts w:ascii="Times New Roman" w:hAnsi="Times New Roman" w:cs="Times New Roman"/>
          <w:b w:val="0"/>
          <w:bCs w:val="0"/>
          <w:i w:val="0"/>
          <w:iCs w:val="0"/>
          <w:sz w:val="24"/>
          <w:szCs w:val="24"/>
        </w:rPr>
        <w:t>Первая и третья функции в системах “ID – 007” и “Кобра” реализуются алгоритмически одинаково (различие составляют некоторые коэффициенты), а вот вторая функция — обработка информации или механизмы сравнений с эталонными значениями — принципиально отличаются. Сравнение вновь полученных значений времен удержаний клавиш с эталонными значениями в обеих системах производятся по аддитивной характеристике. Сравнение межсимвольных интервалов с эталонными значениями в системе “ID – 007” выполняется по принципу аддитивного соотношения, а в системе “Кобра” – по принципу мультипликативного соотношения.</w:t>
      </w:r>
      <w:bookmarkEnd w:id="23"/>
      <w:bookmarkEnd w:id="24"/>
    </w:p>
    <w:p w:rsidR="00EF6EA6" w:rsidRPr="00E43D00" w:rsidRDefault="00611FDC" w:rsidP="00E43D00">
      <w:pPr>
        <w:pStyle w:val="2"/>
        <w:rPr>
          <w:rFonts w:ascii="Times New Roman" w:hAnsi="Times New Roman" w:cs="Times New Roman"/>
          <w:b w:val="0"/>
          <w:i w:val="0"/>
          <w:sz w:val="24"/>
          <w:szCs w:val="24"/>
        </w:rPr>
      </w:pPr>
      <w:bookmarkStart w:id="25" w:name="_Toc228026601"/>
      <w:bookmarkStart w:id="26" w:name="_Toc228197972"/>
      <w:r w:rsidRPr="00E43D00">
        <w:rPr>
          <w:rFonts w:ascii="Times New Roman" w:hAnsi="Times New Roman" w:cs="Times New Roman"/>
          <w:b w:val="0"/>
          <w:i w:val="0"/>
          <w:sz w:val="24"/>
          <w:szCs w:val="24"/>
        </w:rPr>
        <w:t xml:space="preserve">Механизм </w:t>
      </w:r>
      <w:r w:rsidR="00684DEA" w:rsidRPr="00E43D00">
        <w:rPr>
          <w:rFonts w:ascii="Times New Roman" w:hAnsi="Times New Roman" w:cs="Times New Roman"/>
          <w:b w:val="0"/>
          <w:i w:val="0"/>
          <w:sz w:val="24"/>
          <w:szCs w:val="24"/>
        </w:rPr>
        <w:t xml:space="preserve">аддитивного </w:t>
      </w:r>
      <w:r w:rsidRPr="00E43D00">
        <w:rPr>
          <w:rFonts w:ascii="Times New Roman" w:hAnsi="Times New Roman" w:cs="Times New Roman"/>
          <w:b w:val="0"/>
          <w:i w:val="0"/>
          <w:sz w:val="24"/>
          <w:szCs w:val="24"/>
        </w:rPr>
        <w:t xml:space="preserve">сравнения характеристик заключается в анализе </w:t>
      </w:r>
      <w:r w:rsidR="00684DEA" w:rsidRPr="00E43D00">
        <w:rPr>
          <w:rFonts w:ascii="Times New Roman" w:hAnsi="Times New Roman" w:cs="Times New Roman"/>
          <w:b w:val="0"/>
          <w:i w:val="0"/>
          <w:sz w:val="24"/>
          <w:szCs w:val="24"/>
        </w:rPr>
        <w:t>разностей</w:t>
      </w:r>
      <w:r w:rsidRPr="00E43D00">
        <w:rPr>
          <w:rFonts w:ascii="Times New Roman" w:hAnsi="Times New Roman" w:cs="Times New Roman"/>
          <w:b w:val="0"/>
          <w:i w:val="0"/>
          <w:sz w:val="24"/>
          <w:szCs w:val="24"/>
        </w:rPr>
        <w:t xml:space="preserve"> вновь образованных биометрических характеристик к соответствующим эталонным значениям, то есть, времен удержаний клавиш к своим эталонам, и времен </w:t>
      </w:r>
      <w:r w:rsidR="00C64B5A" w:rsidRPr="00E43D00">
        <w:rPr>
          <w:rFonts w:ascii="Times New Roman" w:hAnsi="Times New Roman" w:cs="Times New Roman"/>
          <w:b w:val="0"/>
          <w:i w:val="0"/>
          <w:sz w:val="24"/>
          <w:szCs w:val="24"/>
        </w:rPr>
        <w:t>–</w:t>
      </w:r>
      <w:r w:rsidRPr="00E43D00">
        <w:rPr>
          <w:rFonts w:ascii="Times New Roman" w:hAnsi="Times New Roman" w:cs="Times New Roman"/>
          <w:b w:val="0"/>
          <w:i w:val="0"/>
          <w:sz w:val="24"/>
          <w:szCs w:val="24"/>
        </w:rPr>
        <w:t xml:space="preserve"> интервалов между нажатиями клавиш к соответствующим своим эталонным значениям.</w:t>
      </w:r>
      <w:bookmarkEnd w:id="25"/>
      <w:bookmarkEnd w:id="26"/>
      <w:r w:rsidR="00E41A3E" w:rsidRPr="00E43D00">
        <w:rPr>
          <w:rFonts w:ascii="Times New Roman" w:hAnsi="Times New Roman" w:cs="Times New Roman"/>
          <w:b w:val="0"/>
          <w:i w:val="0"/>
          <w:sz w:val="24"/>
          <w:szCs w:val="24"/>
        </w:rPr>
        <w:t xml:space="preserve"> </w:t>
      </w:r>
    </w:p>
    <w:p w:rsidR="00684DEA" w:rsidRPr="00E43D00" w:rsidRDefault="00684DEA" w:rsidP="00E43D00">
      <w:pPr>
        <w:pStyle w:val="2"/>
        <w:rPr>
          <w:rFonts w:ascii="Times New Roman" w:hAnsi="Times New Roman" w:cs="Times New Roman"/>
          <w:b w:val="0"/>
          <w:i w:val="0"/>
          <w:sz w:val="24"/>
          <w:szCs w:val="24"/>
        </w:rPr>
      </w:pPr>
      <w:r w:rsidRPr="00E43D00">
        <w:rPr>
          <w:rFonts w:ascii="Times New Roman" w:hAnsi="Times New Roman" w:cs="Times New Roman"/>
          <w:b w:val="0"/>
          <w:i w:val="0"/>
          <w:sz w:val="24"/>
          <w:szCs w:val="24"/>
        </w:rPr>
        <w:t xml:space="preserve">Например, в случае если данные представлены в виде матрицы, то сам анализ происходит по следующему алгоритму: Из интервалов между нажатиями клавиш одной матрицы, вычитаются соответствующие эталонные значения другой матрицы. Если значение - результат меньше нуля, то сравниваемое время меньше условно-эталонного, а если больше – то больше. Отклонение от эталонного значения принимается в процентах, причем отклонение является положительным, если отношение больше нуля и отрицательным в противном случае.  </w:t>
      </w:r>
    </w:p>
    <w:p w:rsidR="00FA6A64" w:rsidRPr="00E43D00" w:rsidRDefault="00E43D00" w:rsidP="00E43D00">
      <w:pPr>
        <w:pStyle w:val="2"/>
        <w:rPr>
          <w:rFonts w:ascii="Times New Roman" w:hAnsi="Times New Roman" w:cs="Times New Roman"/>
          <w:b w:val="0"/>
          <w:i w:val="0"/>
          <w:sz w:val="24"/>
          <w:szCs w:val="24"/>
        </w:rPr>
      </w:pPr>
      <w:r w:rsidRPr="00E43D00">
        <w:rPr>
          <w:rFonts w:ascii="Times New Roman" w:hAnsi="Times New Roman" w:cs="Times New Roman"/>
          <w:b w:val="0"/>
          <w:i w:val="0"/>
          <w:sz w:val="24"/>
          <w:szCs w:val="24"/>
        </w:rPr>
        <w:t>Мультипликативный механизм</w:t>
      </w:r>
      <w:r w:rsidR="00684DEA" w:rsidRPr="00E43D00">
        <w:rPr>
          <w:rFonts w:ascii="Times New Roman" w:hAnsi="Times New Roman" w:cs="Times New Roman"/>
          <w:b w:val="0"/>
          <w:i w:val="0"/>
          <w:sz w:val="24"/>
          <w:szCs w:val="24"/>
        </w:rPr>
        <w:t xml:space="preserve"> </w:t>
      </w:r>
      <w:r w:rsidR="00EF6EA6" w:rsidRPr="00E43D00">
        <w:rPr>
          <w:rFonts w:ascii="Times New Roman" w:hAnsi="Times New Roman" w:cs="Times New Roman"/>
          <w:b w:val="0"/>
          <w:i w:val="0"/>
          <w:sz w:val="24"/>
          <w:szCs w:val="24"/>
        </w:rPr>
        <w:t>сравнения характеристик</w:t>
      </w:r>
      <w:r w:rsidR="00E41A3E" w:rsidRPr="00E43D00">
        <w:rPr>
          <w:rFonts w:ascii="Times New Roman" w:hAnsi="Times New Roman" w:cs="Times New Roman"/>
          <w:b w:val="0"/>
          <w:i w:val="0"/>
          <w:sz w:val="24"/>
          <w:szCs w:val="24"/>
        </w:rPr>
        <w:t xml:space="preserve"> </w:t>
      </w:r>
      <w:r w:rsidRPr="00E43D00">
        <w:rPr>
          <w:rFonts w:ascii="Times New Roman" w:hAnsi="Times New Roman" w:cs="Times New Roman"/>
          <w:b w:val="0"/>
          <w:i w:val="0"/>
          <w:sz w:val="24"/>
          <w:szCs w:val="24"/>
        </w:rPr>
        <w:t>отличается</w:t>
      </w:r>
      <w:r w:rsidR="00EF6EA6" w:rsidRPr="00E43D00">
        <w:rPr>
          <w:rFonts w:ascii="Times New Roman" w:hAnsi="Times New Roman" w:cs="Times New Roman"/>
          <w:b w:val="0"/>
          <w:i w:val="0"/>
          <w:sz w:val="24"/>
          <w:szCs w:val="24"/>
        </w:rPr>
        <w:t xml:space="preserve"> от </w:t>
      </w:r>
      <w:r w:rsidRPr="00E43D00">
        <w:rPr>
          <w:rFonts w:ascii="Times New Roman" w:hAnsi="Times New Roman" w:cs="Times New Roman"/>
          <w:b w:val="0"/>
          <w:i w:val="0"/>
          <w:sz w:val="24"/>
          <w:szCs w:val="24"/>
        </w:rPr>
        <w:t>аддитивного</w:t>
      </w:r>
      <w:r w:rsidR="00EF6EA6" w:rsidRPr="00E43D00">
        <w:rPr>
          <w:rFonts w:ascii="Times New Roman" w:hAnsi="Times New Roman" w:cs="Times New Roman"/>
          <w:b w:val="0"/>
          <w:i w:val="0"/>
          <w:sz w:val="24"/>
          <w:szCs w:val="24"/>
        </w:rPr>
        <w:t xml:space="preserve"> </w:t>
      </w:r>
      <w:r w:rsidRPr="00E43D00">
        <w:rPr>
          <w:rFonts w:ascii="Times New Roman" w:hAnsi="Times New Roman" w:cs="Times New Roman"/>
          <w:b w:val="0"/>
          <w:i w:val="0"/>
          <w:sz w:val="24"/>
          <w:szCs w:val="24"/>
        </w:rPr>
        <w:t xml:space="preserve">только тем, что </w:t>
      </w:r>
      <w:r w:rsidR="00EF6EA6" w:rsidRPr="00E43D00">
        <w:rPr>
          <w:rFonts w:ascii="Times New Roman" w:hAnsi="Times New Roman" w:cs="Times New Roman"/>
          <w:b w:val="0"/>
          <w:i w:val="0"/>
          <w:sz w:val="24"/>
          <w:szCs w:val="24"/>
        </w:rPr>
        <w:t xml:space="preserve">анализирует не </w:t>
      </w:r>
      <w:r w:rsidR="00684DEA" w:rsidRPr="00E43D00">
        <w:rPr>
          <w:rFonts w:ascii="Times New Roman" w:hAnsi="Times New Roman" w:cs="Times New Roman"/>
          <w:b w:val="0"/>
          <w:i w:val="0"/>
          <w:sz w:val="24"/>
          <w:szCs w:val="24"/>
        </w:rPr>
        <w:t>разность</w:t>
      </w:r>
      <w:r w:rsidR="00FA6A64" w:rsidRPr="00E43D00">
        <w:rPr>
          <w:rFonts w:ascii="Times New Roman" w:hAnsi="Times New Roman" w:cs="Times New Roman"/>
          <w:b w:val="0"/>
          <w:i w:val="0"/>
          <w:sz w:val="24"/>
          <w:szCs w:val="24"/>
        </w:rPr>
        <w:t>,</w:t>
      </w:r>
      <w:r w:rsidR="00EF6EA6" w:rsidRPr="00E43D00">
        <w:rPr>
          <w:rFonts w:ascii="Times New Roman" w:hAnsi="Times New Roman" w:cs="Times New Roman"/>
          <w:b w:val="0"/>
          <w:i w:val="0"/>
          <w:sz w:val="24"/>
          <w:szCs w:val="24"/>
        </w:rPr>
        <w:t xml:space="preserve"> а </w:t>
      </w:r>
      <w:r w:rsidR="00684DEA" w:rsidRPr="00E43D00">
        <w:rPr>
          <w:rFonts w:ascii="Times New Roman" w:hAnsi="Times New Roman" w:cs="Times New Roman"/>
          <w:b w:val="0"/>
          <w:i w:val="0"/>
          <w:sz w:val="24"/>
          <w:szCs w:val="24"/>
        </w:rPr>
        <w:t xml:space="preserve">отношение </w:t>
      </w:r>
      <w:r w:rsidR="00FA6A64" w:rsidRPr="00E43D00">
        <w:rPr>
          <w:rFonts w:ascii="Times New Roman" w:hAnsi="Times New Roman" w:cs="Times New Roman"/>
          <w:b w:val="0"/>
          <w:i w:val="0"/>
          <w:sz w:val="24"/>
          <w:szCs w:val="24"/>
        </w:rPr>
        <w:t xml:space="preserve">вновь образованных биометрических характеристик. </w:t>
      </w:r>
    </w:p>
    <w:p w:rsidR="00382235" w:rsidRPr="0019762C" w:rsidRDefault="00967E5D" w:rsidP="00E43D00">
      <w:pPr>
        <w:pStyle w:val="2"/>
        <w:rPr>
          <w:rFonts w:ascii="Times New Roman" w:hAnsi="Times New Roman" w:cs="Times New Roman"/>
          <w:b w:val="0"/>
          <w:i w:val="0"/>
          <w:sz w:val="24"/>
          <w:szCs w:val="24"/>
        </w:rPr>
      </w:pPr>
      <w:r w:rsidRPr="00E43D00">
        <w:rPr>
          <w:rFonts w:ascii="Times New Roman" w:hAnsi="Times New Roman" w:cs="Times New Roman"/>
          <w:b w:val="0"/>
          <w:i w:val="0"/>
          <w:sz w:val="24"/>
          <w:szCs w:val="24"/>
        </w:rPr>
        <w:t>В обоих случаях в</w:t>
      </w:r>
      <w:r w:rsidR="00382235" w:rsidRPr="00E43D00">
        <w:rPr>
          <w:rFonts w:ascii="Times New Roman" w:hAnsi="Times New Roman" w:cs="Times New Roman"/>
          <w:b w:val="0"/>
          <w:i w:val="0"/>
          <w:sz w:val="24"/>
          <w:szCs w:val="24"/>
        </w:rPr>
        <w:t xml:space="preserve">се отклонения, которые лежат в пределах допустимых значений отклонений обнуляются, а те отклонения, которые остались за допустимыми пределами – остаются без изменений и выступают в качестве так называемых пиков аддитивной </w:t>
      </w:r>
      <w:r w:rsidRPr="00E43D00">
        <w:rPr>
          <w:rFonts w:ascii="Times New Roman" w:hAnsi="Times New Roman" w:cs="Times New Roman"/>
          <w:b w:val="0"/>
          <w:i w:val="0"/>
          <w:sz w:val="24"/>
          <w:szCs w:val="24"/>
        </w:rPr>
        <w:t xml:space="preserve">или мультипликативной </w:t>
      </w:r>
      <w:r w:rsidR="0019762C">
        <w:rPr>
          <w:rFonts w:ascii="Times New Roman" w:hAnsi="Times New Roman" w:cs="Times New Roman"/>
          <w:b w:val="0"/>
          <w:i w:val="0"/>
          <w:sz w:val="24"/>
          <w:szCs w:val="24"/>
        </w:rPr>
        <w:t>характеристики</w:t>
      </w:r>
      <w:r w:rsidR="00382235" w:rsidRPr="00E43D00">
        <w:rPr>
          <w:rFonts w:ascii="Times New Roman" w:hAnsi="Times New Roman" w:cs="Times New Roman"/>
          <w:b w:val="0"/>
          <w:i w:val="0"/>
          <w:sz w:val="24"/>
          <w:szCs w:val="24"/>
        </w:rPr>
        <w:t xml:space="preserve"> [2]</w:t>
      </w:r>
      <w:r w:rsidR="0019762C" w:rsidRPr="0019762C">
        <w:rPr>
          <w:rFonts w:ascii="Times New Roman" w:hAnsi="Times New Roman" w:cs="Times New Roman"/>
          <w:b w:val="0"/>
          <w:i w:val="0"/>
          <w:sz w:val="24"/>
          <w:szCs w:val="24"/>
        </w:rPr>
        <w:t>.</w:t>
      </w:r>
    </w:p>
    <w:p w:rsidR="00382235" w:rsidRPr="00E43D00" w:rsidRDefault="00382235" w:rsidP="00E43D00">
      <w:pPr>
        <w:pStyle w:val="2"/>
        <w:rPr>
          <w:rFonts w:ascii="Times New Roman" w:hAnsi="Times New Roman" w:cs="Times New Roman"/>
          <w:b w:val="0"/>
          <w:i w:val="0"/>
          <w:sz w:val="24"/>
          <w:szCs w:val="24"/>
        </w:rPr>
      </w:pPr>
      <w:bookmarkStart w:id="27" w:name="_Toc228026607"/>
      <w:bookmarkStart w:id="28" w:name="_Toc228197978"/>
      <w:r w:rsidRPr="00E43D00">
        <w:rPr>
          <w:rFonts w:ascii="Times New Roman" w:hAnsi="Times New Roman" w:cs="Times New Roman"/>
          <w:b w:val="0"/>
          <w:i w:val="0"/>
          <w:sz w:val="24"/>
          <w:szCs w:val="24"/>
        </w:rPr>
        <w:t>Недостаток аддитивной фильтрации заключается в том, что уверенное распознавание пользователя происходит лишь при сопоставлении утренних и вечерних характеристик, а при сопоставлении утренних и дневных характеристик одного и того же пользователя аддитивный подход оказывается мало пригодным.</w:t>
      </w:r>
      <w:bookmarkEnd w:id="27"/>
      <w:bookmarkEnd w:id="28"/>
    </w:p>
    <w:p w:rsidR="00611FDC" w:rsidRPr="00E43D00" w:rsidRDefault="00611FDC" w:rsidP="00E73174">
      <w:pPr>
        <w:pStyle w:val="2"/>
        <w:rPr>
          <w:rFonts w:ascii="Times New Roman" w:hAnsi="Times New Roman" w:cs="Times New Roman"/>
          <w:b w:val="0"/>
          <w:bCs w:val="0"/>
          <w:i w:val="0"/>
          <w:iCs w:val="0"/>
          <w:sz w:val="24"/>
          <w:szCs w:val="24"/>
        </w:rPr>
      </w:pPr>
      <w:bookmarkStart w:id="29" w:name="_Toc228026606"/>
      <w:bookmarkStart w:id="30" w:name="_Toc228197977"/>
      <w:r w:rsidRPr="00E43D00">
        <w:rPr>
          <w:rFonts w:ascii="Times New Roman" w:hAnsi="Times New Roman" w:cs="Times New Roman"/>
          <w:b w:val="0"/>
          <w:bCs w:val="0"/>
          <w:i w:val="0"/>
          <w:iCs w:val="0"/>
          <w:sz w:val="24"/>
          <w:szCs w:val="24"/>
        </w:rPr>
        <w:t>Недостаток мультипликативного подхода заключается в том, что уверенное распознавание пользователя происходит в промежутке утро-день, а при соотношении утренних и вечерних характеристик одного и того же пользователя мультипликативный подход является мало пригодным.</w:t>
      </w:r>
      <w:bookmarkEnd w:id="29"/>
      <w:bookmarkEnd w:id="30"/>
    </w:p>
    <w:p w:rsidR="00F931B4" w:rsidRPr="00E43D00" w:rsidRDefault="00F931B4" w:rsidP="00E73174">
      <w:pPr>
        <w:pStyle w:val="2"/>
        <w:rPr>
          <w:rFonts w:ascii="Times New Roman" w:hAnsi="Times New Roman" w:cs="Times New Roman"/>
          <w:b w:val="0"/>
          <w:bCs w:val="0"/>
          <w:i w:val="0"/>
          <w:iCs w:val="0"/>
          <w:sz w:val="24"/>
          <w:szCs w:val="24"/>
        </w:rPr>
      </w:pPr>
      <w:bookmarkStart w:id="31" w:name="_Toc228026608"/>
      <w:bookmarkStart w:id="32" w:name="_Toc228197979"/>
      <w:r w:rsidRPr="00E43D00">
        <w:rPr>
          <w:rFonts w:ascii="Times New Roman" w:hAnsi="Times New Roman" w:cs="Times New Roman"/>
          <w:b w:val="0"/>
          <w:bCs w:val="0"/>
          <w:i w:val="0"/>
          <w:iCs w:val="0"/>
          <w:sz w:val="24"/>
          <w:szCs w:val="24"/>
        </w:rPr>
        <w:t xml:space="preserve">Существует </w:t>
      </w:r>
      <w:r w:rsidR="00D33B3F" w:rsidRPr="00E43D00">
        <w:rPr>
          <w:rFonts w:ascii="Times New Roman" w:hAnsi="Times New Roman" w:cs="Times New Roman"/>
          <w:b w:val="0"/>
          <w:bCs w:val="0"/>
          <w:i w:val="0"/>
          <w:iCs w:val="0"/>
          <w:sz w:val="24"/>
          <w:szCs w:val="24"/>
        </w:rPr>
        <w:t>методы, основанные на обоих подходах.</w:t>
      </w:r>
      <w:r w:rsidRPr="00E43D00">
        <w:rPr>
          <w:rFonts w:ascii="Times New Roman" w:hAnsi="Times New Roman" w:cs="Times New Roman"/>
          <w:b w:val="0"/>
          <w:bCs w:val="0"/>
          <w:i w:val="0"/>
          <w:iCs w:val="0"/>
          <w:sz w:val="24"/>
          <w:szCs w:val="24"/>
        </w:rPr>
        <w:t xml:space="preserve"> </w:t>
      </w:r>
      <w:r w:rsidR="00D33B3F" w:rsidRPr="00E43D00">
        <w:rPr>
          <w:rFonts w:ascii="Times New Roman" w:hAnsi="Times New Roman" w:cs="Times New Roman"/>
          <w:b w:val="0"/>
          <w:bCs w:val="0"/>
          <w:i w:val="0"/>
          <w:iCs w:val="0"/>
          <w:sz w:val="24"/>
          <w:szCs w:val="24"/>
        </w:rPr>
        <w:t>Использования обоих методов в некоторой степени компенсирует вышеописанные недостатки,</w:t>
      </w:r>
      <w:r w:rsidRPr="00E43D00">
        <w:rPr>
          <w:rFonts w:ascii="Times New Roman" w:hAnsi="Times New Roman" w:cs="Times New Roman"/>
          <w:b w:val="0"/>
          <w:bCs w:val="0"/>
          <w:i w:val="0"/>
          <w:iCs w:val="0"/>
          <w:sz w:val="24"/>
          <w:szCs w:val="24"/>
        </w:rPr>
        <w:t xml:space="preserve"> но суть остаётся, приходится хранить и записывать эталонные значения для последующего использования.</w:t>
      </w:r>
      <w:bookmarkEnd w:id="31"/>
      <w:bookmarkEnd w:id="32"/>
    </w:p>
    <w:p w:rsidR="00F931B4" w:rsidRDefault="00F931B4" w:rsidP="00E73174">
      <w:pPr>
        <w:pStyle w:val="2"/>
        <w:rPr>
          <w:rFonts w:ascii="Times New Roman" w:hAnsi="Times New Roman" w:cs="Times New Roman"/>
          <w:b w:val="0"/>
          <w:bCs w:val="0"/>
          <w:i w:val="0"/>
          <w:iCs w:val="0"/>
          <w:sz w:val="24"/>
          <w:szCs w:val="24"/>
        </w:rPr>
      </w:pPr>
      <w:bookmarkStart w:id="33" w:name="_Toc228026609"/>
      <w:bookmarkStart w:id="34" w:name="_Toc228197980"/>
      <w:r w:rsidRPr="00E43D00">
        <w:rPr>
          <w:rFonts w:ascii="Times New Roman" w:hAnsi="Times New Roman" w:cs="Times New Roman"/>
          <w:b w:val="0"/>
          <w:bCs w:val="0"/>
          <w:i w:val="0"/>
          <w:iCs w:val="0"/>
          <w:sz w:val="24"/>
          <w:szCs w:val="24"/>
        </w:rPr>
        <w:t>Недостаток способов основанных на сравнении с эталоном заключается в том, что эталонов может быть очень много</w:t>
      </w:r>
      <w:r w:rsidR="00FA100E" w:rsidRPr="00E43D00">
        <w:rPr>
          <w:rFonts w:ascii="Times New Roman" w:hAnsi="Times New Roman" w:cs="Times New Roman"/>
          <w:b w:val="0"/>
          <w:bCs w:val="0"/>
          <w:i w:val="0"/>
          <w:iCs w:val="0"/>
          <w:sz w:val="24"/>
          <w:szCs w:val="24"/>
        </w:rPr>
        <w:t xml:space="preserve"> (среднестатистический пользователь может использовать около 10 000 слов в повседневной работе с компьютером)</w:t>
      </w:r>
      <w:r w:rsidRPr="00E43D00">
        <w:rPr>
          <w:rFonts w:ascii="Times New Roman" w:hAnsi="Times New Roman" w:cs="Times New Roman"/>
          <w:b w:val="0"/>
          <w:bCs w:val="0"/>
          <w:i w:val="0"/>
          <w:iCs w:val="0"/>
          <w:sz w:val="24"/>
          <w:szCs w:val="24"/>
        </w:rPr>
        <w:t xml:space="preserve">, что ведёт к </w:t>
      </w:r>
      <w:r w:rsidRPr="00E43D00">
        <w:rPr>
          <w:rFonts w:ascii="Times New Roman" w:hAnsi="Times New Roman" w:cs="Times New Roman"/>
          <w:b w:val="0"/>
          <w:bCs w:val="0"/>
          <w:i w:val="0"/>
          <w:iCs w:val="0"/>
          <w:sz w:val="24"/>
          <w:szCs w:val="24"/>
        </w:rPr>
        <w:lastRenderedPageBreak/>
        <w:t>тяжеловесности системы. К тому же поиск в большом количес</w:t>
      </w:r>
      <w:r w:rsidR="00FA100E" w:rsidRPr="00E43D00">
        <w:rPr>
          <w:rFonts w:ascii="Times New Roman" w:hAnsi="Times New Roman" w:cs="Times New Roman"/>
          <w:b w:val="0"/>
          <w:bCs w:val="0"/>
          <w:i w:val="0"/>
          <w:iCs w:val="0"/>
          <w:sz w:val="24"/>
          <w:szCs w:val="24"/>
        </w:rPr>
        <w:t>т</w:t>
      </w:r>
      <w:r w:rsidRPr="00E43D00">
        <w:rPr>
          <w:rFonts w:ascii="Times New Roman" w:hAnsi="Times New Roman" w:cs="Times New Roman"/>
          <w:b w:val="0"/>
          <w:bCs w:val="0"/>
          <w:i w:val="0"/>
          <w:iCs w:val="0"/>
          <w:sz w:val="24"/>
          <w:szCs w:val="24"/>
        </w:rPr>
        <w:t xml:space="preserve">ве эталонов </w:t>
      </w:r>
      <w:r w:rsidR="00FA100E" w:rsidRPr="00E43D00">
        <w:rPr>
          <w:rFonts w:ascii="Times New Roman" w:hAnsi="Times New Roman" w:cs="Times New Roman"/>
          <w:b w:val="0"/>
          <w:bCs w:val="0"/>
          <w:i w:val="0"/>
          <w:iCs w:val="0"/>
          <w:sz w:val="24"/>
          <w:szCs w:val="24"/>
        </w:rPr>
        <w:t>требует немалых вычислительных ресурсов.</w:t>
      </w:r>
      <w:bookmarkEnd w:id="33"/>
      <w:bookmarkEnd w:id="34"/>
    </w:p>
    <w:p w:rsidR="00A6404D" w:rsidRPr="00A6404D" w:rsidRDefault="00A6404D" w:rsidP="00A6404D"/>
    <w:p w:rsidR="00E43D00" w:rsidRPr="00A6404D" w:rsidRDefault="00E43D00" w:rsidP="00AE5742">
      <w:pPr>
        <w:pStyle w:val="af2"/>
        <w:numPr>
          <w:ilvl w:val="1"/>
          <w:numId w:val="4"/>
        </w:numPr>
        <w:rPr>
          <w:rStyle w:val="20"/>
          <w:sz w:val="24"/>
          <w:szCs w:val="24"/>
        </w:rPr>
      </w:pPr>
      <w:r w:rsidRPr="00A6404D">
        <w:rPr>
          <w:rStyle w:val="20"/>
          <w:sz w:val="24"/>
          <w:szCs w:val="24"/>
        </w:rPr>
        <w:t>Методы основанные на применения искусственных нейронных сетей</w:t>
      </w:r>
    </w:p>
    <w:p w:rsidR="0019762C" w:rsidRDefault="0019762C" w:rsidP="0019762C">
      <w:pPr>
        <w:pStyle w:val="2"/>
        <w:rPr>
          <w:rFonts w:ascii="Times New Roman" w:hAnsi="Times New Roman" w:cs="Times New Roman"/>
          <w:b w:val="0"/>
          <w:i w:val="0"/>
          <w:sz w:val="24"/>
          <w:szCs w:val="24"/>
          <w:lang w:val="en-US"/>
        </w:rPr>
      </w:pPr>
      <w:r w:rsidRPr="0019762C">
        <w:rPr>
          <w:rFonts w:ascii="Times New Roman" w:hAnsi="Times New Roman" w:cs="Times New Roman"/>
          <w:b w:val="0"/>
          <w:i w:val="0"/>
          <w:sz w:val="24"/>
          <w:szCs w:val="24"/>
        </w:rPr>
        <w:t xml:space="preserve">В последние годы нашли широкое применение нейросетевые алгоритмы для решения задач классификации. Их отличает простота применения и хорошие характеристики. Наибольшее распространение для решения задач распознавания образов сейчас получили нейросети в которых для обучения используется алгоритм обратного распространения ошибки </w:t>
      </w:r>
      <w:r w:rsidR="00192B5E" w:rsidRPr="00192B5E">
        <w:rPr>
          <w:rFonts w:ascii="Times New Roman" w:hAnsi="Times New Roman" w:cs="Times New Roman"/>
          <w:b w:val="0"/>
          <w:i w:val="0"/>
          <w:sz w:val="24"/>
          <w:szCs w:val="24"/>
        </w:rPr>
        <w:t>[6][7]</w:t>
      </w:r>
      <w:r w:rsidRPr="0019762C">
        <w:rPr>
          <w:rFonts w:ascii="Times New Roman" w:hAnsi="Times New Roman" w:cs="Times New Roman"/>
          <w:b w:val="0"/>
          <w:i w:val="0"/>
          <w:sz w:val="24"/>
          <w:szCs w:val="24"/>
        </w:rPr>
        <w:t>. Сеть ВР реализует детерминированный алгоритм распознавания, "строя" разделяющую поверхность в n-мерном пространстве входных векторов. Было проведено исследование возможности применения ВР-сетей в задаче идентификации пользователя [3]. В проведенном эксперименте длина использованной ключевой фразы составила 72 символа. Замеряемыми параметрами выбраны времена удержания и интервалы между соседними нажатиями клавиш клавиатуры при наборе ключевой фразы. Таким образом, в проведенном эксперименте размерность исходного признакового пространства составила - 144. Выборка была составлена по итогам замера параметров клавиатурного почерка 14 человек. В нейросетевом эмуляторе была создана трехуровневая сеть, в которой:</w:t>
      </w:r>
    </w:p>
    <w:p w:rsidR="0019762C" w:rsidRPr="0019762C" w:rsidRDefault="0019762C" w:rsidP="00AE5742">
      <w:pPr>
        <w:pStyle w:val="2"/>
        <w:numPr>
          <w:ilvl w:val="0"/>
          <w:numId w:val="14"/>
        </w:numPr>
        <w:rPr>
          <w:rFonts w:ascii="Times New Roman" w:hAnsi="Times New Roman" w:cs="Times New Roman"/>
          <w:b w:val="0"/>
          <w:i w:val="0"/>
          <w:sz w:val="24"/>
          <w:szCs w:val="24"/>
        </w:rPr>
      </w:pPr>
      <w:r w:rsidRPr="0019762C">
        <w:rPr>
          <w:rFonts w:ascii="Times New Roman" w:hAnsi="Times New Roman" w:cs="Times New Roman"/>
          <w:b w:val="0"/>
          <w:i w:val="0"/>
          <w:sz w:val="24"/>
          <w:szCs w:val="24"/>
        </w:rPr>
        <w:t>первый уровень - входной, состоит из 145 нейронных элементов с линейной передаточной функцией</w:t>
      </w:r>
      <w:r w:rsidR="00192B5E" w:rsidRPr="00192B5E">
        <w:rPr>
          <w:rFonts w:ascii="Times New Roman" w:hAnsi="Times New Roman" w:cs="Times New Roman"/>
          <w:b w:val="0"/>
          <w:i w:val="0"/>
          <w:sz w:val="24"/>
          <w:szCs w:val="24"/>
        </w:rPr>
        <w:t>[5]</w:t>
      </w:r>
      <w:r w:rsidRPr="0019762C">
        <w:rPr>
          <w:rFonts w:ascii="Times New Roman" w:hAnsi="Times New Roman" w:cs="Times New Roman"/>
          <w:b w:val="0"/>
          <w:i w:val="0"/>
          <w:sz w:val="24"/>
          <w:szCs w:val="24"/>
        </w:rPr>
        <w:t>;</w:t>
      </w:r>
    </w:p>
    <w:p w:rsidR="0019762C" w:rsidRPr="0019762C" w:rsidRDefault="0019762C" w:rsidP="00AE5742">
      <w:pPr>
        <w:pStyle w:val="2"/>
        <w:numPr>
          <w:ilvl w:val="0"/>
          <w:numId w:val="14"/>
        </w:numPr>
        <w:rPr>
          <w:rFonts w:ascii="Times New Roman" w:hAnsi="Times New Roman" w:cs="Times New Roman"/>
          <w:b w:val="0"/>
          <w:i w:val="0"/>
          <w:sz w:val="24"/>
          <w:szCs w:val="24"/>
        </w:rPr>
      </w:pPr>
      <w:r w:rsidRPr="0019762C">
        <w:rPr>
          <w:rFonts w:ascii="Times New Roman" w:hAnsi="Times New Roman" w:cs="Times New Roman"/>
          <w:b w:val="0"/>
          <w:i w:val="0"/>
          <w:sz w:val="24"/>
          <w:szCs w:val="24"/>
        </w:rPr>
        <w:t>второй уровень - скрытый, состоит из 145 нейроэлементов с сигмоидной передаточной функцией;</w:t>
      </w:r>
    </w:p>
    <w:p w:rsidR="0019762C" w:rsidRPr="0019762C" w:rsidRDefault="0019762C" w:rsidP="00AE5742">
      <w:pPr>
        <w:pStyle w:val="2"/>
        <w:numPr>
          <w:ilvl w:val="0"/>
          <w:numId w:val="14"/>
        </w:numPr>
        <w:rPr>
          <w:rFonts w:ascii="Times New Roman" w:hAnsi="Times New Roman" w:cs="Times New Roman"/>
          <w:b w:val="0"/>
          <w:i w:val="0"/>
          <w:sz w:val="24"/>
          <w:szCs w:val="24"/>
        </w:rPr>
      </w:pPr>
      <w:r w:rsidRPr="0019762C">
        <w:rPr>
          <w:rFonts w:ascii="Times New Roman" w:hAnsi="Times New Roman" w:cs="Times New Roman"/>
          <w:b w:val="0"/>
          <w:i w:val="0"/>
          <w:sz w:val="24"/>
          <w:szCs w:val="24"/>
        </w:rPr>
        <w:t>третий уровень - выходной, состоит из 14 нейроэлементов (по числу операторов, участвовавших в эксперименте) с сигмоидной передаточной функцией.</w:t>
      </w:r>
    </w:p>
    <w:p w:rsidR="0019762C" w:rsidRDefault="0019762C" w:rsidP="0019762C">
      <w:pPr>
        <w:pStyle w:val="2"/>
        <w:rPr>
          <w:rFonts w:ascii="Times New Roman" w:hAnsi="Times New Roman" w:cs="Times New Roman"/>
          <w:b w:val="0"/>
          <w:i w:val="0"/>
          <w:sz w:val="24"/>
          <w:szCs w:val="24"/>
        </w:rPr>
      </w:pPr>
      <w:r w:rsidRPr="0019762C">
        <w:rPr>
          <w:rFonts w:ascii="Times New Roman" w:hAnsi="Times New Roman" w:cs="Times New Roman"/>
          <w:b w:val="0"/>
          <w:i w:val="0"/>
          <w:sz w:val="24"/>
          <w:szCs w:val="24"/>
        </w:rPr>
        <w:t xml:space="preserve">При обучении, каждому входному вектору ставился в соответствие двоичный вектор длины 14, в котором координата соответствующая номеру оператора была единичной, остальные координаты имели нулевое значение. Вся выборка векторов была разделена случайным образом на две части - обучающая и тестовая (по 5 векторов для каждого оператора). При обучении нейронной сети намеренно использовалась неочищенная выборка для оценки способности нейронной сети к фильтрации сигнала, поскольку ошибки в наборе ключевой фразы можно рассматривать как случайные помехи, наложенные на сигнал. После обучения нейронной сети было проведено несколько экспериментов по ее тестированию. В каждом эксперименте выбирался свой порог срабатывания выходных нейронов, т.е. все выходные нейроны с выходным значением меньшим значения порога исключались из рассмотрения, из оставшихся нейронов выбирался нейрон с максимальным значением и его номер считался номером опознанного оператора. </w:t>
      </w:r>
      <w:r w:rsidRPr="0019762C">
        <w:rPr>
          <w:rFonts w:ascii="Times New Roman" w:hAnsi="Times New Roman" w:cs="Times New Roman"/>
          <w:b w:val="0"/>
          <w:i w:val="0"/>
          <w:sz w:val="24"/>
          <w:szCs w:val="24"/>
        </w:rPr>
        <w:br/>
      </w:r>
      <w:r>
        <w:rPr>
          <w:rFonts w:ascii="Times New Roman" w:hAnsi="Times New Roman" w:cs="Times New Roman"/>
          <w:b w:val="0"/>
          <w:i w:val="0"/>
          <w:sz w:val="24"/>
          <w:szCs w:val="24"/>
        </w:rPr>
        <w:t>Данная подход используется для</w:t>
      </w:r>
      <w:r w:rsidRPr="0019762C">
        <w:rPr>
          <w:rFonts w:ascii="Times New Roman" w:hAnsi="Times New Roman" w:cs="Times New Roman"/>
          <w:b w:val="0"/>
          <w:i w:val="0"/>
          <w:sz w:val="24"/>
          <w:szCs w:val="24"/>
        </w:rPr>
        <w:t xml:space="preserve"> решение следующего ряда задач:</w:t>
      </w:r>
      <w:r w:rsidRPr="0019762C">
        <w:rPr>
          <w:rFonts w:ascii="Times New Roman" w:hAnsi="Times New Roman" w:cs="Times New Roman"/>
          <w:b w:val="0"/>
          <w:i w:val="0"/>
          <w:sz w:val="24"/>
          <w:szCs w:val="24"/>
        </w:rPr>
        <w:br/>
        <w:t>1) Идентификация пользователь при входе в систему</w:t>
      </w:r>
      <w:r w:rsidRPr="0019762C">
        <w:rPr>
          <w:rFonts w:ascii="Times New Roman" w:hAnsi="Times New Roman" w:cs="Times New Roman"/>
          <w:b w:val="0"/>
          <w:i w:val="0"/>
          <w:sz w:val="24"/>
          <w:szCs w:val="24"/>
        </w:rPr>
        <w:br/>
        <w:t>2) Обнаружение смены оператора оператором.</w:t>
      </w:r>
      <w:r w:rsidRPr="0019762C">
        <w:rPr>
          <w:rFonts w:ascii="Times New Roman" w:hAnsi="Times New Roman" w:cs="Times New Roman"/>
          <w:b w:val="0"/>
          <w:i w:val="0"/>
          <w:sz w:val="24"/>
          <w:szCs w:val="24"/>
        </w:rPr>
        <w:br/>
        <w:t>Для этого производится постоянное сравнение параметров клавиатурного почерка работающего в данный момент оператора с параметрами клавиатурного почерка оператора, осуществившего начало работы. При расхождении образцов клавиатурных почерков принятие каких-либо мер (напр. отключение от банка данных, информирование администратора системы, запрещение ввода информации и т.п.).</w:t>
      </w:r>
      <w:r w:rsidRPr="0019762C">
        <w:rPr>
          <w:rFonts w:ascii="Times New Roman" w:hAnsi="Times New Roman" w:cs="Times New Roman"/>
          <w:b w:val="0"/>
          <w:i w:val="0"/>
          <w:sz w:val="24"/>
          <w:szCs w:val="24"/>
        </w:rPr>
        <w:br/>
        <w:t>3) Составление порт</w:t>
      </w:r>
      <w:r>
        <w:rPr>
          <w:rFonts w:ascii="Times New Roman" w:hAnsi="Times New Roman" w:cs="Times New Roman"/>
          <w:b w:val="0"/>
          <w:i w:val="0"/>
          <w:sz w:val="24"/>
          <w:szCs w:val="24"/>
        </w:rPr>
        <w:t>рета пользователя по его клавиа</w:t>
      </w:r>
      <w:r w:rsidRPr="0019762C">
        <w:rPr>
          <w:rFonts w:ascii="Times New Roman" w:hAnsi="Times New Roman" w:cs="Times New Roman"/>
          <w:b w:val="0"/>
          <w:i w:val="0"/>
          <w:sz w:val="24"/>
          <w:szCs w:val="24"/>
        </w:rPr>
        <w:t>турному почерку.</w:t>
      </w:r>
      <w:r w:rsidRPr="0019762C">
        <w:rPr>
          <w:rFonts w:ascii="Times New Roman" w:hAnsi="Times New Roman" w:cs="Times New Roman"/>
          <w:b w:val="0"/>
          <w:i w:val="0"/>
          <w:sz w:val="24"/>
          <w:szCs w:val="24"/>
        </w:rPr>
        <w:br/>
        <w:t xml:space="preserve">Происходит оценка ряда психофизических параметров пользователя, как то - степени </w:t>
      </w:r>
      <w:r w:rsidRPr="0019762C">
        <w:rPr>
          <w:rFonts w:ascii="Times New Roman" w:hAnsi="Times New Roman" w:cs="Times New Roman"/>
          <w:b w:val="0"/>
          <w:i w:val="0"/>
          <w:sz w:val="24"/>
          <w:szCs w:val="24"/>
        </w:rPr>
        <w:lastRenderedPageBreak/>
        <w:t>профессионализма при работе с клавиатурой, выявление состояния стресса у пользователя и т.п.</w:t>
      </w:r>
    </w:p>
    <w:p w:rsidR="00E43D00" w:rsidRPr="00E43D00" w:rsidRDefault="00E43D00" w:rsidP="00E43D00">
      <w:pPr>
        <w:pStyle w:val="2"/>
        <w:rPr>
          <w:rFonts w:ascii="Times New Roman" w:hAnsi="Times New Roman" w:cs="Times New Roman"/>
          <w:b w:val="0"/>
          <w:i w:val="0"/>
          <w:sz w:val="24"/>
          <w:szCs w:val="24"/>
        </w:rPr>
      </w:pPr>
      <w:r w:rsidRPr="00E43D00">
        <w:rPr>
          <w:rFonts w:ascii="Times New Roman" w:hAnsi="Times New Roman" w:cs="Times New Roman"/>
          <w:b w:val="0"/>
          <w:i w:val="0"/>
          <w:sz w:val="24"/>
          <w:szCs w:val="24"/>
        </w:rPr>
        <w:t>Методы, основанные на применении обучаемых нейронных сетей, потенциально обладают большей точностью, но им присущи две группы принципиальных проблем: собственные проблемы искусственных нейронных сетей, связанны с возможностью возникновения неопределенно долгого процесса обучения, тупиков, состояния «паралича», а также проблемы, определяемые биометрической природой распознаваемых образов, главная из которых обучение - на всех возможных «чужих» пользователей (невозможность формирования представительной обучающей выборки для всех возможных «чужих») [</w:t>
      </w:r>
      <w:r w:rsidR="000A355B">
        <w:rPr>
          <w:rFonts w:ascii="Times New Roman" w:hAnsi="Times New Roman" w:cs="Times New Roman"/>
          <w:b w:val="0"/>
          <w:i w:val="0"/>
          <w:sz w:val="24"/>
          <w:szCs w:val="24"/>
        </w:rPr>
        <w:t>4</w:t>
      </w:r>
      <w:r w:rsidRPr="00E43D00">
        <w:rPr>
          <w:rFonts w:ascii="Times New Roman" w:hAnsi="Times New Roman" w:cs="Times New Roman"/>
          <w:b w:val="0"/>
          <w:i w:val="0"/>
          <w:sz w:val="24"/>
          <w:szCs w:val="24"/>
        </w:rPr>
        <w:t>].</w:t>
      </w:r>
    </w:p>
    <w:p w:rsidR="00FA100E" w:rsidRPr="00E43D00" w:rsidRDefault="00FA100E" w:rsidP="00E73174">
      <w:pPr>
        <w:pStyle w:val="2"/>
        <w:rPr>
          <w:rFonts w:ascii="Times New Roman" w:hAnsi="Times New Roman" w:cs="Times New Roman"/>
          <w:b w:val="0"/>
          <w:bCs w:val="0"/>
          <w:i w:val="0"/>
          <w:iCs w:val="0"/>
          <w:sz w:val="24"/>
          <w:szCs w:val="24"/>
        </w:rPr>
      </w:pPr>
      <w:bookmarkStart w:id="35" w:name="_Toc228026610"/>
      <w:bookmarkStart w:id="36" w:name="_Toc228197981"/>
      <w:r w:rsidRPr="00E43D00">
        <w:rPr>
          <w:rFonts w:ascii="Times New Roman" w:hAnsi="Times New Roman" w:cs="Times New Roman"/>
          <w:b w:val="0"/>
          <w:bCs w:val="0"/>
          <w:i w:val="0"/>
          <w:iCs w:val="0"/>
          <w:sz w:val="24"/>
          <w:szCs w:val="24"/>
        </w:rPr>
        <w:t>Подводя итоги можно сделать вывод, что для динамической идентификации пользователя</w:t>
      </w:r>
      <w:r w:rsidR="005A3FE4" w:rsidRPr="00E43D00">
        <w:rPr>
          <w:rFonts w:ascii="Times New Roman" w:hAnsi="Times New Roman" w:cs="Times New Roman"/>
          <w:b w:val="0"/>
          <w:bCs w:val="0"/>
          <w:i w:val="0"/>
          <w:iCs w:val="0"/>
          <w:sz w:val="24"/>
          <w:szCs w:val="24"/>
        </w:rPr>
        <w:t xml:space="preserve"> (анализ всех вводимых пользователем данных в реальном времени)</w:t>
      </w:r>
      <w:r w:rsidRPr="00E43D00">
        <w:rPr>
          <w:rFonts w:ascii="Times New Roman" w:hAnsi="Times New Roman" w:cs="Times New Roman"/>
          <w:b w:val="0"/>
          <w:bCs w:val="0"/>
          <w:i w:val="0"/>
          <w:iCs w:val="0"/>
          <w:sz w:val="24"/>
          <w:szCs w:val="24"/>
        </w:rPr>
        <w:t>, рассмотренные способы малопривлекательны.</w:t>
      </w:r>
      <w:bookmarkEnd w:id="35"/>
      <w:bookmarkEnd w:id="36"/>
    </w:p>
    <w:p w:rsidR="00611FDC" w:rsidRPr="00611FDC" w:rsidRDefault="00FA100E" w:rsidP="00545470">
      <w:pPr>
        <w:pStyle w:val="2"/>
      </w:pPr>
      <w:bookmarkStart w:id="37" w:name="_Toc228026611"/>
      <w:bookmarkStart w:id="38" w:name="_Toc228197982"/>
      <w:r w:rsidRPr="00E43D00">
        <w:rPr>
          <w:rFonts w:ascii="Times New Roman" w:hAnsi="Times New Roman" w:cs="Times New Roman"/>
          <w:b w:val="0"/>
          <w:bCs w:val="0"/>
          <w:i w:val="0"/>
          <w:iCs w:val="0"/>
          <w:sz w:val="24"/>
          <w:szCs w:val="24"/>
        </w:rPr>
        <w:t>В</w:t>
      </w:r>
      <w:r w:rsidR="005A3FE4" w:rsidRPr="00E43D00">
        <w:rPr>
          <w:rFonts w:ascii="Times New Roman" w:hAnsi="Times New Roman" w:cs="Times New Roman"/>
          <w:b w:val="0"/>
          <w:bCs w:val="0"/>
          <w:i w:val="0"/>
          <w:iCs w:val="0"/>
          <w:sz w:val="24"/>
          <w:szCs w:val="24"/>
        </w:rPr>
        <w:t xml:space="preserve"> разработке</w:t>
      </w:r>
      <w:r w:rsidR="00611FDC" w:rsidRPr="00E43D00">
        <w:rPr>
          <w:rFonts w:ascii="Times New Roman" w:hAnsi="Times New Roman" w:cs="Times New Roman"/>
          <w:b w:val="0"/>
          <w:bCs w:val="0"/>
          <w:i w:val="0"/>
          <w:iCs w:val="0"/>
          <w:sz w:val="24"/>
          <w:szCs w:val="24"/>
        </w:rPr>
        <w:t xml:space="preserve"> </w:t>
      </w:r>
      <w:r w:rsidR="00F931B4" w:rsidRPr="00E43D00">
        <w:rPr>
          <w:rFonts w:ascii="Times New Roman" w:hAnsi="Times New Roman" w:cs="Times New Roman"/>
          <w:b w:val="0"/>
          <w:bCs w:val="0"/>
          <w:i w:val="0"/>
          <w:iCs w:val="0"/>
          <w:sz w:val="24"/>
          <w:szCs w:val="24"/>
        </w:rPr>
        <w:t xml:space="preserve">кардинально </w:t>
      </w:r>
      <w:r w:rsidR="00611FDC" w:rsidRPr="00E43D00">
        <w:rPr>
          <w:rFonts w:ascii="Times New Roman" w:hAnsi="Times New Roman" w:cs="Times New Roman"/>
          <w:b w:val="0"/>
          <w:bCs w:val="0"/>
          <w:i w:val="0"/>
          <w:iCs w:val="0"/>
          <w:sz w:val="24"/>
          <w:szCs w:val="24"/>
        </w:rPr>
        <w:t xml:space="preserve">нового подхода к построению подсистемы сравнения биометрических характеристик пользователей, </w:t>
      </w:r>
      <w:r w:rsidR="000A355B">
        <w:rPr>
          <w:rFonts w:ascii="Times New Roman" w:hAnsi="Times New Roman" w:cs="Times New Roman"/>
          <w:b w:val="0"/>
          <w:bCs w:val="0"/>
          <w:i w:val="0"/>
          <w:iCs w:val="0"/>
          <w:sz w:val="24"/>
          <w:szCs w:val="24"/>
        </w:rPr>
        <w:t>может</w:t>
      </w:r>
      <w:r w:rsidRPr="00E43D00">
        <w:rPr>
          <w:rFonts w:ascii="Times New Roman" w:hAnsi="Times New Roman" w:cs="Times New Roman"/>
          <w:b w:val="0"/>
          <w:bCs w:val="0"/>
          <w:i w:val="0"/>
          <w:iCs w:val="0"/>
          <w:sz w:val="24"/>
          <w:szCs w:val="24"/>
        </w:rPr>
        <w:t xml:space="preserve"> помочь </w:t>
      </w:r>
      <w:r w:rsidR="000A355B">
        <w:rPr>
          <w:rFonts w:ascii="Times New Roman" w:hAnsi="Times New Roman" w:cs="Times New Roman"/>
          <w:b w:val="0"/>
          <w:bCs w:val="0"/>
          <w:i w:val="0"/>
          <w:iCs w:val="0"/>
          <w:sz w:val="24"/>
          <w:szCs w:val="24"/>
        </w:rPr>
        <w:t xml:space="preserve">новый взгляд на </w:t>
      </w:r>
      <w:r w:rsidRPr="00E43D00">
        <w:rPr>
          <w:rFonts w:ascii="Times New Roman" w:hAnsi="Times New Roman" w:cs="Times New Roman"/>
          <w:b w:val="0"/>
          <w:bCs w:val="0"/>
          <w:i w:val="0"/>
          <w:iCs w:val="0"/>
          <w:sz w:val="24"/>
          <w:szCs w:val="24"/>
        </w:rPr>
        <w:t>нейронные сети</w:t>
      </w:r>
      <w:r w:rsidR="00611FDC" w:rsidRPr="00E43D00">
        <w:rPr>
          <w:rFonts w:ascii="Times New Roman" w:hAnsi="Times New Roman" w:cs="Times New Roman"/>
          <w:b w:val="0"/>
          <w:bCs w:val="0"/>
          <w:i w:val="0"/>
          <w:iCs w:val="0"/>
          <w:sz w:val="24"/>
          <w:szCs w:val="24"/>
        </w:rPr>
        <w:t>.</w:t>
      </w:r>
      <w:bookmarkEnd w:id="37"/>
      <w:bookmarkEnd w:id="38"/>
      <w:r w:rsidR="005A3FE4" w:rsidRPr="00E43D00">
        <w:rPr>
          <w:rFonts w:ascii="Times New Roman" w:hAnsi="Times New Roman" w:cs="Times New Roman"/>
          <w:b w:val="0"/>
          <w:bCs w:val="0"/>
          <w:i w:val="0"/>
          <w:iCs w:val="0"/>
          <w:sz w:val="24"/>
          <w:szCs w:val="24"/>
        </w:rPr>
        <w:t xml:space="preserve"> </w:t>
      </w:r>
      <w:r w:rsidR="000A355B">
        <w:rPr>
          <w:rFonts w:ascii="Times New Roman" w:hAnsi="Times New Roman" w:cs="Times New Roman"/>
          <w:b w:val="0"/>
          <w:bCs w:val="0"/>
          <w:i w:val="0"/>
          <w:iCs w:val="0"/>
          <w:sz w:val="24"/>
          <w:szCs w:val="24"/>
        </w:rPr>
        <w:t xml:space="preserve"> Предлагается использовать нейронные сети не дл</w:t>
      </w:r>
      <w:r w:rsidR="00545470">
        <w:rPr>
          <w:rFonts w:ascii="Times New Roman" w:hAnsi="Times New Roman" w:cs="Times New Roman"/>
          <w:b w:val="0"/>
          <w:bCs w:val="0"/>
          <w:i w:val="0"/>
          <w:iCs w:val="0"/>
          <w:sz w:val="24"/>
          <w:szCs w:val="24"/>
        </w:rPr>
        <w:t>я</w:t>
      </w:r>
      <w:r w:rsidR="000A355B">
        <w:rPr>
          <w:rFonts w:ascii="Times New Roman" w:hAnsi="Times New Roman" w:cs="Times New Roman"/>
          <w:b w:val="0"/>
          <w:bCs w:val="0"/>
          <w:i w:val="0"/>
          <w:iCs w:val="0"/>
          <w:sz w:val="24"/>
          <w:szCs w:val="24"/>
        </w:rPr>
        <w:t xml:space="preserve"> классификации данных по пользователям, а для предсказания поведения пользователя по входным данным. Данный подход широко используется на рынках ценных бумаг</w:t>
      </w:r>
      <w:r w:rsidR="00545470" w:rsidRPr="00545470">
        <w:rPr>
          <w:rFonts w:ascii="Times New Roman" w:hAnsi="Times New Roman" w:cs="Times New Roman"/>
          <w:b w:val="0"/>
          <w:bCs w:val="0"/>
          <w:i w:val="0"/>
          <w:iCs w:val="0"/>
          <w:sz w:val="24"/>
          <w:szCs w:val="24"/>
        </w:rPr>
        <w:t xml:space="preserve"> [5].</w:t>
      </w:r>
    </w:p>
    <w:p w:rsidR="005F57F1" w:rsidRDefault="00C37650" w:rsidP="00AE5742">
      <w:pPr>
        <w:pStyle w:val="2"/>
        <w:numPr>
          <w:ilvl w:val="0"/>
          <w:numId w:val="4"/>
        </w:numPr>
      </w:pPr>
      <w:bookmarkStart w:id="39" w:name="_Toc228197984"/>
      <w:r>
        <w:t>Основная часть</w:t>
      </w:r>
      <w:bookmarkEnd w:id="39"/>
    </w:p>
    <w:p w:rsidR="006337D1" w:rsidRDefault="006337D1" w:rsidP="00AE5742">
      <w:pPr>
        <w:pStyle w:val="2"/>
        <w:numPr>
          <w:ilvl w:val="1"/>
          <w:numId w:val="4"/>
        </w:numPr>
        <w:rPr>
          <w:sz w:val="24"/>
          <w:szCs w:val="24"/>
        </w:rPr>
      </w:pPr>
      <w:bookmarkStart w:id="40" w:name="_Toc228197985"/>
      <w:r w:rsidRPr="006337D1">
        <w:rPr>
          <w:sz w:val="24"/>
          <w:szCs w:val="24"/>
        </w:rPr>
        <w:t>Основные понятия в области нейронных сетей</w:t>
      </w:r>
      <w:bookmarkEnd w:id="40"/>
    </w:p>
    <w:p w:rsidR="0071624D" w:rsidRDefault="0071624D" w:rsidP="0071624D"/>
    <w:p w:rsidR="0071624D" w:rsidRPr="0071624D" w:rsidRDefault="0071624D" w:rsidP="0071624D">
      <w:pPr>
        <w:spacing w:line="360" w:lineRule="auto"/>
      </w:pPr>
      <w:r w:rsidRPr="0071624D">
        <w:t>В последние десятилетия в мире бурно развивается новая прикладная область математики, специализирующаяся на искусственных нейронных сетях (НС). Актуальность исследований в этом направлении подтверждается массой различных применений НС. Это автоматизация процессов распознавания образов, адаптивное управление, аппроксимация функционалов, прогнозирование, создание экспертных систем, организация ассоциативной памяти и многие другие приложения. С помощью НС можно, например, предсказывать показатели биржевого рынка, выполнять распознавание оптических или звуковых сигналов, создавать самообучающиеся системы, способные управлять автомашиной при парковке или синтезировать речь по тексту.</w:t>
      </w:r>
    </w:p>
    <w:p w:rsidR="0071624D" w:rsidRPr="0071624D" w:rsidRDefault="0071624D" w:rsidP="0071624D">
      <w:pPr>
        <w:spacing w:line="360" w:lineRule="auto"/>
      </w:pPr>
      <w:r w:rsidRPr="0071624D">
        <w:t>Широкий круг задач, решаемый НС, не позволяет в настоящее время создавать универсальные, мощные сети, вынуждая разрабатывать специализированные НС, функционирующие по различным алгоритмам.</w:t>
      </w:r>
    </w:p>
    <w:p w:rsidR="0071624D" w:rsidRPr="0071624D" w:rsidRDefault="0071624D" w:rsidP="0071624D">
      <w:pPr>
        <w:spacing w:line="360" w:lineRule="auto"/>
      </w:pPr>
      <w:r w:rsidRPr="0071624D">
        <w:t>Несмотря на существенные различия, отдельные типы НС обладают несколькими общими чертами.</w:t>
      </w:r>
    </w:p>
    <w:p w:rsidR="0071624D" w:rsidRPr="0071624D" w:rsidRDefault="0071624D" w:rsidP="0071624D">
      <w:pPr>
        <w:framePr w:h="0" w:hSpace="141" w:wrap="around" w:vAnchor="text" w:hAnchor="page" w:x="7339" w:y="584"/>
        <w:spacing w:line="360" w:lineRule="auto"/>
      </w:pPr>
      <w:r w:rsidRPr="0071624D">
        <w:rPr>
          <w:noProof/>
        </w:rPr>
        <w:lastRenderedPageBreak/>
        <w:drawing>
          <wp:inline distT="0" distB="0" distL="0" distR="0">
            <wp:extent cx="1951990" cy="1248410"/>
            <wp:effectExtent l="1905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 cstate="print"/>
                    <a:srcRect/>
                    <a:stretch>
                      <a:fillRect/>
                    </a:stretch>
                  </pic:blipFill>
                  <pic:spPr bwMode="auto">
                    <a:xfrm>
                      <a:off x="0" y="0"/>
                      <a:ext cx="1951990" cy="1248410"/>
                    </a:xfrm>
                    <a:prstGeom prst="rect">
                      <a:avLst/>
                    </a:prstGeom>
                    <a:noFill/>
                    <a:ln w="9525">
                      <a:noFill/>
                      <a:miter lim="800000"/>
                      <a:headEnd/>
                      <a:tailEnd/>
                    </a:ln>
                  </pic:spPr>
                </pic:pic>
              </a:graphicData>
            </a:graphic>
          </wp:inline>
        </w:drawing>
      </w:r>
    </w:p>
    <w:p w:rsidR="0071624D" w:rsidRPr="0071624D" w:rsidRDefault="0071624D" w:rsidP="0071624D">
      <w:pPr>
        <w:framePr w:h="0" w:hSpace="141" w:wrap="around" w:vAnchor="text" w:hAnchor="page" w:x="7339" w:y="584"/>
      </w:pPr>
      <w:r w:rsidRPr="0071624D">
        <w:rPr>
          <w:b/>
        </w:rPr>
        <w:t>Рис.1 Искусственный нейрон</w:t>
      </w:r>
    </w:p>
    <w:p w:rsidR="0071624D" w:rsidRPr="0071624D" w:rsidRDefault="0071624D" w:rsidP="0071624D">
      <w:pPr>
        <w:spacing w:line="360" w:lineRule="auto"/>
      </w:pPr>
      <w:r w:rsidRPr="0071624D">
        <w:t>Во-первых, основу каждой НС составляют относительно простые, в большинстве случаев – однотипные, элементы (ячейки), имитирующие работу нейронов мозга. Далее под нейроном будет подразумеваться искусственный нейрон, то есть ячейка НС. Каждый нейрон характеризуется своим текущим состоянием по аналогии с нервными клетками головного мозга, которые могут быть возбуждены или заторможены. Он обладает группой синапсов – однонаправленных входных связей, соединенных с выходами других нейронов, а также имеет аксон – выходную связь данного нейрона, с которой сигнал (возбуждения или торможения) поступает на синапсы следующих нейронов. Общий вид нейрона приведен на рисунке 1. Каждый синапс характеризуется величиной синоптической связи или ее весом w</w:t>
      </w:r>
      <w:r w:rsidRPr="0071624D">
        <w:rPr>
          <w:vertAlign w:val="subscript"/>
        </w:rPr>
        <w:t>i</w:t>
      </w:r>
      <w:r w:rsidRPr="0071624D">
        <w:t>, который по физическому смыслу эквивалентен электрической проводимости.</w:t>
      </w:r>
    </w:p>
    <w:p w:rsidR="0071624D" w:rsidRPr="0071624D" w:rsidRDefault="0071624D" w:rsidP="0071624D">
      <w:pPr>
        <w:spacing w:line="360" w:lineRule="auto"/>
      </w:pPr>
      <w:r w:rsidRPr="0071624D">
        <w:t>Текущее состояние нейрона определяется, как взвешенная сумма его входов:</w:t>
      </w:r>
    </w:p>
    <w:p w:rsidR="0071624D" w:rsidRPr="0071624D" w:rsidRDefault="0071624D" w:rsidP="0071624D">
      <w:pPr>
        <w:tabs>
          <w:tab w:val="center" w:pos="8505"/>
        </w:tabs>
        <w:spacing w:line="360" w:lineRule="auto"/>
      </w:pPr>
      <w:r w:rsidRPr="0071624D">
        <w:rPr>
          <w:position w:val="-28"/>
        </w:rPr>
        <w:object w:dxaOrig="13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65pt;height:34.35pt" o:ole="">
            <v:imagedata r:id="rId9" o:title=""/>
          </v:shape>
          <o:OLEObject Type="Embed" ProgID="Equation.3" ShapeID="_x0000_i1025" DrawAspect="Content" ObjectID="_1302956092" r:id="rId10"/>
        </w:object>
      </w:r>
      <w:r w:rsidRPr="0071624D">
        <w:tab/>
        <w:t>(1)</w:t>
      </w:r>
    </w:p>
    <w:p w:rsidR="0071624D" w:rsidRPr="0071624D" w:rsidRDefault="0071624D" w:rsidP="0071624D">
      <w:pPr>
        <w:keepNext/>
        <w:spacing w:line="360" w:lineRule="auto"/>
      </w:pPr>
      <w:r w:rsidRPr="0071624D">
        <w:t>Выход нейрона есть функция его состояния:</w:t>
      </w:r>
    </w:p>
    <w:p w:rsidR="0071624D" w:rsidRPr="0071624D" w:rsidRDefault="0071624D" w:rsidP="0071624D">
      <w:pPr>
        <w:tabs>
          <w:tab w:val="left" w:pos="-2127"/>
          <w:tab w:val="center" w:pos="8505"/>
        </w:tabs>
        <w:spacing w:line="360" w:lineRule="auto"/>
      </w:pPr>
      <w:r w:rsidRPr="0071624D">
        <w:rPr>
          <w:i/>
        </w:rPr>
        <w:t>y = f(s)</w:t>
      </w:r>
      <w:r w:rsidRPr="0071624D">
        <w:tab/>
        <w:t>(2)</w:t>
      </w:r>
    </w:p>
    <w:p w:rsidR="0071624D" w:rsidRPr="0071624D" w:rsidRDefault="0071624D" w:rsidP="0071624D">
      <w:pPr>
        <w:framePr w:h="0" w:hSpace="141" w:wrap="around" w:vAnchor="text" w:hAnchor="page" w:x="1435" w:y="25"/>
        <w:spacing w:line="360" w:lineRule="auto"/>
      </w:pPr>
      <w:r w:rsidRPr="0071624D">
        <w:rPr>
          <w:noProof/>
        </w:rPr>
        <w:drawing>
          <wp:inline distT="0" distB="0" distL="0" distR="0">
            <wp:extent cx="1951990" cy="1465580"/>
            <wp:effectExtent l="1905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cstate="print"/>
                    <a:srcRect/>
                    <a:stretch>
                      <a:fillRect/>
                    </a:stretch>
                  </pic:blipFill>
                  <pic:spPr bwMode="auto">
                    <a:xfrm>
                      <a:off x="0" y="0"/>
                      <a:ext cx="1951990" cy="1465580"/>
                    </a:xfrm>
                    <a:prstGeom prst="rect">
                      <a:avLst/>
                    </a:prstGeom>
                    <a:noFill/>
                    <a:ln w="9525">
                      <a:noFill/>
                      <a:miter lim="800000"/>
                      <a:headEnd/>
                      <a:tailEnd/>
                    </a:ln>
                  </pic:spPr>
                </pic:pic>
              </a:graphicData>
            </a:graphic>
          </wp:inline>
        </w:drawing>
      </w:r>
    </w:p>
    <w:p w:rsidR="0071624D" w:rsidRPr="0071624D" w:rsidRDefault="0071624D" w:rsidP="0071624D">
      <w:pPr>
        <w:framePr w:h="0" w:hSpace="141" w:wrap="around" w:vAnchor="text" w:hAnchor="page" w:x="1435" w:y="25"/>
      </w:pPr>
      <w:r w:rsidRPr="0071624D">
        <w:rPr>
          <w:b/>
        </w:rPr>
        <w:t>Рис.2 а) функция единичного скач</w:t>
      </w:r>
      <w:r w:rsidRPr="0071624D">
        <w:rPr>
          <w:b/>
        </w:rPr>
        <w:softHyphen/>
        <w:t>ка; б) линейный порог (гис</w:t>
      </w:r>
      <w:r w:rsidRPr="0071624D">
        <w:rPr>
          <w:b/>
        </w:rPr>
        <w:softHyphen/>
        <w:t>те</w:t>
      </w:r>
      <w:r w:rsidRPr="0071624D">
        <w:rPr>
          <w:b/>
        </w:rPr>
        <w:softHyphen/>
        <w:t>ре</w:t>
      </w:r>
      <w:r w:rsidRPr="0071624D">
        <w:rPr>
          <w:b/>
        </w:rPr>
        <w:softHyphen/>
        <w:t>зис); в) сигмоид – гипербо</w:t>
      </w:r>
      <w:r w:rsidRPr="0071624D">
        <w:rPr>
          <w:b/>
        </w:rPr>
        <w:softHyphen/>
        <w:t>ли</w:t>
      </w:r>
      <w:r w:rsidRPr="0071624D">
        <w:rPr>
          <w:b/>
        </w:rPr>
        <w:softHyphen/>
        <w:t>ческий тангенс; г) сигмоид – фор</w:t>
      </w:r>
      <w:r w:rsidRPr="0071624D">
        <w:rPr>
          <w:b/>
        </w:rPr>
        <w:softHyphen/>
        <w:t>мула (3)</w:t>
      </w:r>
    </w:p>
    <w:p w:rsidR="0071624D" w:rsidRPr="0071624D" w:rsidRDefault="0071624D" w:rsidP="0071624D">
      <w:pPr>
        <w:spacing w:line="360" w:lineRule="auto"/>
      </w:pPr>
      <w:r w:rsidRPr="0071624D">
        <w:t>Нелинейная функция f называется активационной и может иметь различный вид, как показано на рисунке 2. Одной из наиболее распространенных является нелинейная функция с насыщением, так называемая логистическая функция или сигмоид (т</w:t>
      </w:r>
      <w:r>
        <w:t>.е. функция S-образного вида)</w:t>
      </w:r>
      <w:r w:rsidRPr="0071624D">
        <w:t>:</w:t>
      </w:r>
    </w:p>
    <w:p w:rsidR="0071624D" w:rsidRPr="0071624D" w:rsidRDefault="0071624D" w:rsidP="0071624D">
      <w:pPr>
        <w:tabs>
          <w:tab w:val="center" w:pos="-1843"/>
          <w:tab w:val="center" w:pos="-1701"/>
          <w:tab w:val="center" w:pos="5103"/>
        </w:tabs>
        <w:spacing w:line="360" w:lineRule="auto"/>
      </w:pPr>
      <w:r w:rsidRPr="0071624D">
        <w:rPr>
          <w:position w:val="-24"/>
        </w:rPr>
        <w:object w:dxaOrig="1560" w:dyaOrig="639">
          <v:shape id="_x0000_i1026" type="#_x0000_t75" style="width:78pt;height:31.65pt" o:ole="">
            <v:imagedata r:id="rId12" o:title=""/>
          </v:shape>
          <o:OLEObject Type="Embed" ProgID="Equation.2" ShapeID="_x0000_i1026" DrawAspect="Content" ObjectID="_1302956093" r:id="rId13"/>
        </w:object>
      </w:r>
      <w:r w:rsidRPr="0071624D">
        <w:tab/>
        <w:t>(3)</w:t>
      </w:r>
    </w:p>
    <w:p w:rsidR="0071624D" w:rsidRPr="0071624D" w:rsidRDefault="0071624D" w:rsidP="0071624D">
      <w:pPr>
        <w:spacing w:line="360" w:lineRule="auto"/>
      </w:pPr>
      <w:r w:rsidRPr="0071624D">
        <w:t xml:space="preserve">При уменьшении </w:t>
      </w:r>
      <w:r w:rsidRPr="0071624D">
        <w:sym w:font="Symbol" w:char="F061"/>
      </w:r>
      <w:r w:rsidRPr="0071624D">
        <w:t xml:space="preserve"> сигмоид становится более пологим, в пределе при </w:t>
      </w:r>
      <w:r w:rsidRPr="0071624D">
        <w:sym w:font="Symbol" w:char="F061"/>
      </w:r>
      <w:r w:rsidRPr="0071624D">
        <w:t xml:space="preserve">=0 вырождаясь в горизонтальную линию на уровне 0.5, при увеличении </w:t>
      </w:r>
      <w:r w:rsidRPr="0071624D">
        <w:sym w:font="Symbol" w:char="F061"/>
      </w:r>
      <w:r w:rsidRPr="0071624D">
        <w:t xml:space="preserve"> сигмоид приближается по внешнему виду к функции единичного скачка с порогом T в точке x=0. Из выражения для </w:t>
      </w:r>
      <w:r w:rsidRPr="0071624D">
        <w:lastRenderedPageBreak/>
        <w:t>сигмоида очевидно, что выходное значение нейрона лежит в диапазоне [0,1]. Одно из ценных свойств сигмоидной функции – простое выражение для ее производной</w:t>
      </w:r>
    </w:p>
    <w:p w:rsidR="0071624D" w:rsidRPr="0071624D" w:rsidRDefault="0071624D" w:rsidP="0071624D">
      <w:pPr>
        <w:tabs>
          <w:tab w:val="center" w:pos="8505"/>
        </w:tabs>
        <w:spacing w:line="360" w:lineRule="auto"/>
      </w:pPr>
      <w:r w:rsidRPr="0071624D">
        <w:rPr>
          <w:position w:val="-10"/>
        </w:rPr>
        <w:object w:dxaOrig="2720" w:dyaOrig="320">
          <v:shape id="_x0000_i1027" type="#_x0000_t75" style="width:136.35pt;height:16.35pt" o:ole="">
            <v:imagedata r:id="rId14" o:title=""/>
          </v:shape>
          <o:OLEObject Type="Embed" ProgID="Equation.2" ShapeID="_x0000_i1027" DrawAspect="Content" ObjectID="_1302956094" r:id="rId15"/>
        </w:object>
      </w:r>
      <w:r w:rsidRPr="0071624D">
        <w:tab/>
        <w:t>(4)</w:t>
      </w:r>
    </w:p>
    <w:p w:rsidR="0071624D" w:rsidRPr="0071624D" w:rsidRDefault="0071624D" w:rsidP="0071624D">
      <w:pPr>
        <w:spacing w:line="360" w:lineRule="auto"/>
      </w:pPr>
      <w:r w:rsidRPr="0071624D">
        <w:t>Следует отметить, что сигмоидная функция дифференцируема на всей оси абсцисс, что используется в некоторых алгоритмах обучения. Кроме того она обладает свойством усиливать слабые сигналы лучше, чем большие, и предотвращает насыщение от больших сигналов, так как они соответствуют областям аргументов, где сигмоид имеет пологий наклон.</w:t>
      </w:r>
    </w:p>
    <w:p w:rsidR="0071624D" w:rsidRPr="0071624D" w:rsidRDefault="0071624D" w:rsidP="0071624D">
      <w:pPr>
        <w:framePr w:h="0" w:hSpace="141" w:wrap="around" w:vAnchor="text" w:hAnchor="page" w:x="7543" w:y="1635"/>
        <w:spacing w:line="360" w:lineRule="auto"/>
      </w:pPr>
      <w:r w:rsidRPr="0071624D">
        <w:rPr>
          <w:noProof/>
        </w:rPr>
        <w:drawing>
          <wp:inline distT="0" distB="0" distL="0" distR="0">
            <wp:extent cx="1799590" cy="1330325"/>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6" cstate="print"/>
                    <a:srcRect/>
                    <a:stretch>
                      <a:fillRect/>
                    </a:stretch>
                  </pic:blipFill>
                  <pic:spPr bwMode="auto">
                    <a:xfrm>
                      <a:off x="0" y="0"/>
                      <a:ext cx="1799590" cy="1330325"/>
                    </a:xfrm>
                    <a:prstGeom prst="rect">
                      <a:avLst/>
                    </a:prstGeom>
                    <a:noFill/>
                    <a:ln w="9525">
                      <a:noFill/>
                      <a:miter lim="800000"/>
                      <a:headEnd/>
                      <a:tailEnd/>
                    </a:ln>
                  </pic:spPr>
                </pic:pic>
              </a:graphicData>
            </a:graphic>
          </wp:inline>
        </w:drawing>
      </w:r>
    </w:p>
    <w:p w:rsidR="0071624D" w:rsidRPr="0071624D" w:rsidRDefault="0071624D" w:rsidP="0071624D">
      <w:pPr>
        <w:framePr w:h="0" w:hSpace="141" w:wrap="around" w:vAnchor="text" w:hAnchor="page" w:x="7543" w:y="1635"/>
        <w:rPr>
          <w:b/>
        </w:rPr>
      </w:pPr>
      <w:r w:rsidRPr="0071624D">
        <w:rPr>
          <w:b/>
        </w:rPr>
        <w:t>Рис.3 Однослойный перцептрон</w:t>
      </w:r>
    </w:p>
    <w:p w:rsidR="0071624D" w:rsidRPr="0071624D" w:rsidRDefault="0071624D" w:rsidP="0071624D">
      <w:pPr>
        <w:spacing w:line="360" w:lineRule="auto"/>
      </w:pPr>
      <w:r w:rsidRPr="0071624D">
        <w:t>Возвращаясь к общим чертам, присущим всем НС, отметим, во-вторых, принцип параллельной обработки сигналов, который достигается путем объединения большого числа нейронов в так называемые слои и соединения определенным образом нейронов различных слоев, а также, в некоторых конфигурациях, и нейронов одного слоя между собой, причем обработка взаимодействия всех нейронов ведется послойно.</w:t>
      </w:r>
    </w:p>
    <w:p w:rsidR="0071624D" w:rsidRPr="0071624D" w:rsidRDefault="0071624D" w:rsidP="0071624D">
      <w:pPr>
        <w:spacing w:line="360" w:lineRule="auto"/>
      </w:pPr>
      <w:r w:rsidRPr="0071624D">
        <w:t>В качестве примера простейшей НС рассмотрим трехней</w:t>
      </w:r>
      <w:r w:rsidRPr="0071624D">
        <w:softHyphen/>
        <w:t>ронный перцептрон (рис.3), то есть такую сеть, нейроны которой имеют активационную функцию в виде единичного скачка. На n входов поступают некие сигналы, проходящие по синапсам на 3 нейрона, образующие единственный слой этой НС и выдающие три выходных сигнала:</w:t>
      </w:r>
    </w:p>
    <w:p w:rsidR="0071624D" w:rsidRPr="0071624D" w:rsidRDefault="0071624D" w:rsidP="0071624D">
      <w:pPr>
        <w:tabs>
          <w:tab w:val="left" w:pos="5387"/>
        </w:tabs>
        <w:spacing w:line="360" w:lineRule="auto"/>
      </w:pPr>
      <w:r w:rsidRPr="0071624D">
        <w:rPr>
          <w:position w:val="-30"/>
        </w:rPr>
        <w:object w:dxaOrig="1860" w:dyaOrig="740">
          <v:shape id="_x0000_i1028" type="#_x0000_t75" style="width:93.25pt;height:37.1pt" o:ole="">
            <v:imagedata r:id="rId17" o:title=""/>
          </v:shape>
          <o:OLEObject Type="Embed" ProgID="Equation.2" ShapeID="_x0000_i1028" DrawAspect="Content" ObjectID="_1302956095" r:id="rId18"/>
        </w:object>
      </w:r>
      <w:r w:rsidRPr="0071624D">
        <w:t xml:space="preserve">,  </w:t>
      </w:r>
      <w:r w:rsidRPr="0071624D">
        <w:rPr>
          <w:i/>
        </w:rPr>
        <w:t xml:space="preserve"> j</w:t>
      </w:r>
      <w:r w:rsidRPr="0071624D">
        <w:t>=1...3</w:t>
      </w:r>
      <w:r w:rsidRPr="0071624D">
        <w:tab/>
        <w:t>(5)</w:t>
      </w:r>
    </w:p>
    <w:p w:rsidR="0071624D" w:rsidRPr="0071624D" w:rsidRDefault="0071624D" w:rsidP="0071624D">
      <w:pPr>
        <w:spacing w:line="360" w:lineRule="auto"/>
      </w:pPr>
      <w:r w:rsidRPr="0071624D">
        <w:t xml:space="preserve">Очевидно, что все весовые коэффициенты синапсов одного слоя нейронов можно свести в матрицу </w:t>
      </w:r>
      <w:r w:rsidRPr="0071624D">
        <w:rPr>
          <w:b/>
        </w:rPr>
        <w:t>W</w:t>
      </w:r>
      <w:r w:rsidRPr="0071624D">
        <w:t>, в которой каждый элемент w</w:t>
      </w:r>
      <w:r w:rsidRPr="0071624D">
        <w:rPr>
          <w:vertAlign w:val="subscript"/>
        </w:rPr>
        <w:t>ij</w:t>
      </w:r>
      <w:r w:rsidRPr="0071624D">
        <w:t xml:space="preserve"> задает величину i-ой синаптической связи j-ого нейрона. Таким образом, процесс, происходящий в НС, может быть записан в матричной форме:</w:t>
      </w:r>
    </w:p>
    <w:p w:rsidR="0071624D" w:rsidRPr="0071624D" w:rsidRDefault="0071624D" w:rsidP="0071624D">
      <w:pPr>
        <w:tabs>
          <w:tab w:val="left" w:pos="-1843"/>
          <w:tab w:val="center" w:pos="8505"/>
        </w:tabs>
        <w:spacing w:line="360" w:lineRule="auto"/>
      </w:pPr>
      <w:r w:rsidRPr="0071624D">
        <w:rPr>
          <w:b/>
        </w:rPr>
        <w:t>Y=F(XW)</w:t>
      </w:r>
      <w:r w:rsidRPr="0071624D">
        <w:rPr>
          <w:b/>
        </w:rPr>
        <w:tab/>
      </w:r>
      <w:r w:rsidRPr="0071624D">
        <w:t>(6)</w:t>
      </w:r>
    </w:p>
    <w:p w:rsidR="0071624D" w:rsidRPr="0071624D" w:rsidRDefault="0071624D" w:rsidP="0071624D">
      <w:pPr>
        <w:spacing w:line="360" w:lineRule="auto"/>
      </w:pPr>
      <w:r w:rsidRPr="0071624D">
        <w:t xml:space="preserve">где </w:t>
      </w:r>
      <w:r w:rsidRPr="0071624D">
        <w:rPr>
          <w:b/>
        </w:rPr>
        <w:t>X</w:t>
      </w:r>
      <w:r w:rsidRPr="0071624D">
        <w:t xml:space="preserve"> и </w:t>
      </w:r>
      <w:r w:rsidRPr="0071624D">
        <w:rPr>
          <w:b/>
        </w:rPr>
        <w:t>Y</w:t>
      </w:r>
      <w:r w:rsidRPr="0071624D">
        <w:t xml:space="preserve"> – соответственно входной и выходной сигнальные векторы, </w:t>
      </w:r>
      <w:r w:rsidRPr="0071624D">
        <w:rPr>
          <w:b/>
        </w:rPr>
        <w:t>F( V)</w:t>
      </w:r>
      <w:r w:rsidRPr="0071624D">
        <w:t xml:space="preserve"> – активационная функция, применяемая поэлементно к компонентам вектора </w:t>
      </w:r>
      <w:r w:rsidRPr="0071624D">
        <w:rPr>
          <w:b/>
        </w:rPr>
        <w:t>V</w:t>
      </w:r>
      <w:r w:rsidRPr="0071624D">
        <w:t>.</w:t>
      </w:r>
    </w:p>
    <w:p w:rsidR="007948B0" w:rsidRPr="00013170" w:rsidRDefault="0071624D" w:rsidP="0071624D">
      <w:pPr>
        <w:spacing w:line="360" w:lineRule="auto"/>
      </w:pPr>
      <w:r w:rsidRPr="0071624D">
        <w:t>Теоретически число слоев и число нейронов в каждом слое может быть произвольным, однако фактически оно ограничено ресурсами компьютера или специализированной микросхемы, на которых обычно реализуется НС. Чем сложнее НС, тем масштабнее задачи, подвластные ей.</w:t>
      </w:r>
      <w:r w:rsidR="007948B0" w:rsidRPr="0071624D">
        <w:t xml:space="preserve"> </w:t>
      </w:r>
    </w:p>
    <w:p w:rsidR="00823230" w:rsidRDefault="0071624D" w:rsidP="0071624D">
      <w:pPr>
        <w:spacing w:line="360" w:lineRule="auto"/>
      </w:pPr>
      <w:r w:rsidRPr="0071624D">
        <w:lastRenderedPageBreak/>
        <w:t>Выбор структуры НС осуществляется в соответствии с особенностями и сложностью задачи. Для решения некоторых отдельных типов задач уже существуют оптимальные, на сегодняшний день, конфигу</w:t>
      </w:r>
      <w:r w:rsidR="00823230">
        <w:t>рации, описанные, например, в [6],[7],[8</w:t>
      </w:r>
      <w:r w:rsidRPr="0071624D">
        <w:t xml:space="preserve">]. Если же задача не может быть сведена ни к одному из известных типов, разработчику приходится решать сложную проблему синтеза новой конфигурации. При этом он руководствуется несколькими основополагающими принципами: </w:t>
      </w:r>
    </w:p>
    <w:p w:rsidR="00823230" w:rsidRDefault="0071624D" w:rsidP="00AE5742">
      <w:pPr>
        <w:pStyle w:val="af2"/>
        <w:numPr>
          <w:ilvl w:val="0"/>
          <w:numId w:val="15"/>
        </w:numPr>
        <w:spacing w:line="360" w:lineRule="auto"/>
      </w:pPr>
      <w:r w:rsidRPr="0071624D">
        <w:t xml:space="preserve">возможности сети возрастают с увеличением числа ячеек сети, плотности связей между ними и числом выделенных слоев; </w:t>
      </w:r>
    </w:p>
    <w:p w:rsidR="00823230" w:rsidRDefault="0071624D" w:rsidP="00AE5742">
      <w:pPr>
        <w:pStyle w:val="af2"/>
        <w:numPr>
          <w:ilvl w:val="0"/>
          <w:numId w:val="15"/>
        </w:numPr>
        <w:spacing w:line="360" w:lineRule="auto"/>
      </w:pPr>
      <w:r w:rsidRPr="0071624D">
        <w:t xml:space="preserve">введение обратных связей наряду с увеличением возможностей сети поднимает вопрос о динамической устойчивости сети; </w:t>
      </w:r>
    </w:p>
    <w:p w:rsidR="00823230" w:rsidRDefault="0071624D" w:rsidP="00AE5742">
      <w:pPr>
        <w:pStyle w:val="af2"/>
        <w:numPr>
          <w:ilvl w:val="0"/>
          <w:numId w:val="15"/>
        </w:numPr>
        <w:spacing w:line="360" w:lineRule="auto"/>
      </w:pPr>
      <w:r w:rsidRPr="0071624D">
        <w:t xml:space="preserve">сложность алгоритмов функционирования сети (в том числе, например, введение нескольких типов синапсов – возбуждающих, тромозящих и др.) также способствует усилению мощи НС. </w:t>
      </w:r>
    </w:p>
    <w:p w:rsidR="0071624D" w:rsidRPr="0071624D" w:rsidRDefault="0071624D" w:rsidP="00823230">
      <w:pPr>
        <w:spacing w:line="360" w:lineRule="auto"/>
      </w:pPr>
      <w:r w:rsidRPr="0071624D">
        <w:t xml:space="preserve">Вопрос о необходимых и достаточных свойствах сети для решения того или иного рода задач представляет собой целое направление нейрокомпьютерной науки. Так как проблема синтеза НС сильно зависит от решаемой задачи, дать общие подробные рекомендации затруднительно. В большинстве случаев оптимальный вариант получается на основе интуитивного подбора. </w:t>
      </w:r>
    </w:p>
    <w:p w:rsidR="0071624D" w:rsidRPr="0071624D" w:rsidRDefault="0071624D" w:rsidP="0071624D">
      <w:pPr>
        <w:spacing w:line="360" w:lineRule="auto"/>
      </w:pPr>
      <w:r w:rsidRPr="0071624D">
        <w:t>Очевидно, что процесс функционирования НС, то есть сущность действий, которые она способна выполнять, зависит от величин синаптических связей, поэтому, задавшись определенной структурой НС, отвечающей какой-либо задаче, разработчик сети должен найти оптимальные значения всех переменных весовых коэффициентов (некоторые синаптические связи могут быть постоянными).</w:t>
      </w:r>
    </w:p>
    <w:p w:rsidR="0071624D" w:rsidRPr="0071624D" w:rsidRDefault="0071624D" w:rsidP="0071624D">
      <w:pPr>
        <w:spacing w:line="360" w:lineRule="auto"/>
      </w:pPr>
      <w:r w:rsidRPr="0071624D">
        <w:t>Этот этап называется обучением НС, и от того, насколько качественно он будет выполнен, зависит способность сети решать поставленные перед ней проблемы во время эксплуатации. На этапе обучения кроме параметра качества подбора весов важную роль играет время обучения. Как правило, эти два параметра связаны обратной зависимостью и их приходится выбирать на основе компромисса.</w:t>
      </w:r>
    </w:p>
    <w:p w:rsidR="0071624D" w:rsidRPr="0071624D" w:rsidRDefault="0071624D" w:rsidP="0071624D">
      <w:pPr>
        <w:spacing w:line="360" w:lineRule="auto"/>
      </w:pPr>
      <w:r w:rsidRPr="0071624D">
        <w:t>Обучение НС может вестись с учителем или без него. В первом случае сети предъявляются значения как входных, так и желательных выходных сигналов, и она по некоторому внутреннему алгоритму подстраивает веса своих синаптических связей. Во втором случае выходы НС формируются самостоятельно, а веса изменяются по алгоритму, учитывающему только входные и производные от них сигналы.</w:t>
      </w:r>
    </w:p>
    <w:p w:rsidR="0071624D" w:rsidRPr="0071624D" w:rsidRDefault="0071624D" w:rsidP="0071624D">
      <w:pPr>
        <w:spacing w:line="360" w:lineRule="auto"/>
      </w:pPr>
      <w:r w:rsidRPr="0071624D">
        <w:t xml:space="preserve">Существует великое множество различных алгоритмов обучения, которые однако делятся на два больших класса: детерминистские и стохастические. В первом из них подстройка </w:t>
      </w:r>
      <w:r w:rsidRPr="0071624D">
        <w:lastRenderedPageBreak/>
        <w:t>весов представляет собой жесткую последовательность действий, во втором – она производится на основе действий, подчиняющихся некоторому случайному процессу.</w:t>
      </w:r>
    </w:p>
    <w:p w:rsidR="0071624D" w:rsidRPr="0071624D" w:rsidRDefault="0071624D" w:rsidP="0071624D">
      <w:pPr>
        <w:spacing w:line="360" w:lineRule="auto"/>
      </w:pPr>
      <w:r w:rsidRPr="0071624D">
        <w:t>Развивая дальше вопрос о возможной классификации НС, важно отметить существование бинарных и аналоговых сетей. Первые из них оперируют с двоичными сигналами, и выход каждого нейрона может принимать только два значения: логический ноль ("заторможенное" состояние) и логическая единица ("возбужденное" состояние). К этому классу сетей относится и рассмотренный выше перцептрон, так как выходы его нейронов, формируемые функцией единичного скачка, равны либо 0, либо 1. В аналоговых сетях выходные значения нейронов спо</w:t>
      </w:r>
      <w:r w:rsidRPr="0071624D">
        <w:softHyphen/>
        <w:t>соб</w:t>
      </w:r>
      <w:r w:rsidRPr="0071624D">
        <w:softHyphen/>
        <w:t>ны принимать непрерывные значения, что могло бы иметь место после замены активационной функции нейронов перцептрона на сигмоид.</w:t>
      </w:r>
    </w:p>
    <w:p w:rsidR="0071624D" w:rsidRPr="0071624D" w:rsidRDefault="0071624D" w:rsidP="0071624D">
      <w:pPr>
        <w:spacing w:line="360" w:lineRule="auto"/>
      </w:pPr>
      <w:r w:rsidRPr="0071624D">
        <w:t>Еще одна классификация делит НС на синхронные и асинхронные[</w:t>
      </w:r>
      <w:r w:rsidR="00823230">
        <w:t>7</w:t>
      </w:r>
      <w:r w:rsidRPr="0071624D">
        <w:t>]. В первом случае в каждый момент времени свое состояние меняет лишь один нейрон. Во втором – состояние меняется сразу у целой группы нейронов, как правило, у всего слоя. Алгоритмически ход времени в НС задается итерационным выполнением однотипных действий над нейронами</w:t>
      </w:r>
    </w:p>
    <w:p w:rsidR="0071624D" w:rsidRPr="0071624D" w:rsidRDefault="0071624D" w:rsidP="0071624D">
      <w:pPr>
        <w:framePr w:h="0" w:hSpace="141" w:wrap="around" w:vAnchor="text" w:hAnchor="text" w:y="1"/>
        <w:spacing w:line="360" w:lineRule="auto"/>
      </w:pPr>
      <w:r w:rsidRPr="0071624D">
        <w:rPr>
          <w:noProof/>
        </w:rPr>
        <w:drawing>
          <wp:inline distT="0" distB="0" distL="0" distR="0">
            <wp:extent cx="1951990" cy="1330325"/>
            <wp:effectExtent l="1905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cstate="print"/>
                    <a:srcRect/>
                    <a:stretch>
                      <a:fillRect/>
                    </a:stretch>
                  </pic:blipFill>
                  <pic:spPr bwMode="auto">
                    <a:xfrm>
                      <a:off x="0" y="0"/>
                      <a:ext cx="1951990" cy="1330325"/>
                    </a:xfrm>
                    <a:prstGeom prst="rect">
                      <a:avLst/>
                    </a:prstGeom>
                    <a:noFill/>
                    <a:ln w="9525">
                      <a:noFill/>
                      <a:miter lim="800000"/>
                      <a:headEnd/>
                      <a:tailEnd/>
                    </a:ln>
                  </pic:spPr>
                </pic:pic>
              </a:graphicData>
            </a:graphic>
          </wp:inline>
        </w:drawing>
      </w:r>
    </w:p>
    <w:p w:rsidR="0071624D" w:rsidRPr="0071624D" w:rsidRDefault="0071624D" w:rsidP="0071624D">
      <w:pPr>
        <w:framePr w:h="0" w:hSpace="141" w:wrap="around" w:vAnchor="text" w:hAnchor="text" w:y="1"/>
      </w:pPr>
      <w:r w:rsidRPr="0071624D">
        <w:rPr>
          <w:b/>
        </w:rPr>
        <w:t>Рис.4 Двухслойный перцептрон</w:t>
      </w:r>
    </w:p>
    <w:p w:rsidR="0071624D" w:rsidRPr="0071624D" w:rsidRDefault="0071624D" w:rsidP="0071624D">
      <w:pPr>
        <w:spacing w:line="360" w:lineRule="auto"/>
      </w:pPr>
      <w:r w:rsidRPr="0071624D">
        <w:t xml:space="preserve">Сети также можно классифицировать по числу слоев. На рисунке 4 представлен двухслойный перцептрон, полученный из перцептрона с рисунка 3 путем добавления второго слоя, состоящего из двух нейронов. Здесь уместно отметить важную роль нелинейности активационной функции, так как, если бы она не обладала данным свойством или не входила в алгоритм работы каждого нейрона, результат функционирования любой p-слойной НС с весовыми матрицами </w:t>
      </w:r>
      <w:r w:rsidRPr="0071624D">
        <w:rPr>
          <w:b/>
        </w:rPr>
        <w:t>W</w:t>
      </w:r>
      <w:r w:rsidRPr="0071624D">
        <w:rPr>
          <w:vertAlign w:val="superscript"/>
        </w:rPr>
        <w:t>(i)</w:t>
      </w:r>
      <w:r w:rsidRPr="0071624D">
        <w:t xml:space="preserve">, i=1,2,...p для каждого слоя i сводился бы к перемножению входного вектора сигналов </w:t>
      </w:r>
      <w:r w:rsidRPr="0071624D">
        <w:rPr>
          <w:b/>
        </w:rPr>
        <w:t>X</w:t>
      </w:r>
      <w:r w:rsidRPr="0071624D">
        <w:t xml:space="preserve"> на матрицу</w:t>
      </w:r>
    </w:p>
    <w:p w:rsidR="0071624D" w:rsidRPr="0071624D" w:rsidRDefault="0071624D" w:rsidP="0071624D">
      <w:pPr>
        <w:tabs>
          <w:tab w:val="center" w:pos="8505"/>
        </w:tabs>
        <w:spacing w:line="360" w:lineRule="auto"/>
      </w:pPr>
      <w:r w:rsidRPr="0071624D">
        <w:rPr>
          <w:b/>
        </w:rPr>
        <w:t>W</w:t>
      </w:r>
      <w:r w:rsidRPr="0071624D">
        <w:rPr>
          <w:vertAlign w:val="superscript"/>
        </w:rPr>
        <w:t>(</w:t>
      </w:r>
      <w:r w:rsidRPr="0071624D">
        <w:rPr>
          <w:vertAlign w:val="superscript"/>
        </w:rPr>
        <w:sym w:font="Symbol" w:char="F053"/>
      </w:r>
      <w:r w:rsidRPr="0071624D">
        <w:rPr>
          <w:vertAlign w:val="superscript"/>
        </w:rPr>
        <w:t>)</w:t>
      </w:r>
      <w:r w:rsidRPr="0071624D">
        <w:t>=</w:t>
      </w:r>
      <w:r w:rsidRPr="0071624D">
        <w:rPr>
          <w:b/>
        </w:rPr>
        <w:t>W</w:t>
      </w:r>
      <w:r w:rsidRPr="0071624D">
        <w:rPr>
          <w:vertAlign w:val="superscript"/>
        </w:rPr>
        <w:t>(1)</w:t>
      </w:r>
      <w:r w:rsidRPr="0071624D">
        <w:sym w:font="Symbol" w:char="F0D7"/>
      </w:r>
      <w:r w:rsidRPr="0071624D">
        <w:rPr>
          <w:b/>
        </w:rPr>
        <w:t>W</w:t>
      </w:r>
      <w:r w:rsidRPr="0071624D">
        <w:rPr>
          <w:vertAlign w:val="superscript"/>
        </w:rPr>
        <w:t>(2)</w:t>
      </w:r>
      <w:r w:rsidRPr="0071624D">
        <w:t xml:space="preserve"> </w:t>
      </w:r>
      <w:r w:rsidRPr="0071624D">
        <w:sym w:font="Symbol" w:char="F0D7"/>
      </w:r>
      <w:r w:rsidRPr="0071624D">
        <w:t>...</w:t>
      </w:r>
      <w:r w:rsidRPr="0071624D">
        <w:sym w:font="Symbol" w:char="F0D7"/>
      </w:r>
      <w:r w:rsidRPr="0071624D">
        <w:rPr>
          <w:b/>
        </w:rPr>
        <w:t>W</w:t>
      </w:r>
      <w:r w:rsidRPr="0071624D">
        <w:rPr>
          <w:vertAlign w:val="superscript"/>
        </w:rPr>
        <w:t>(p)</w:t>
      </w:r>
      <w:r w:rsidRPr="0071624D">
        <w:rPr>
          <w:vertAlign w:val="superscript"/>
        </w:rPr>
        <w:tab/>
      </w:r>
      <w:r w:rsidRPr="0071624D">
        <w:t>(7)</w:t>
      </w:r>
    </w:p>
    <w:p w:rsidR="0071624D" w:rsidRPr="0071624D" w:rsidRDefault="0071624D" w:rsidP="0071624D">
      <w:pPr>
        <w:spacing w:line="360" w:lineRule="auto"/>
      </w:pPr>
      <w:r w:rsidRPr="0071624D">
        <w:t xml:space="preserve">то есть фактически такая p-слойная НС эквивалентна однослойной НС с весовой матрицей единственного слоя </w:t>
      </w:r>
      <w:r w:rsidRPr="0071624D">
        <w:rPr>
          <w:b/>
        </w:rPr>
        <w:t>W</w:t>
      </w:r>
      <w:r w:rsidRPr="0071624D">
        <w:rPr>
          <w:vertAlign w:val="superscript"/>
        </w:rPr>
        <w:t>(</w:t>
      </w:r>
      <w:r w:rsidRPr="0071624D">
        <w:rPr>
          <w:vertAlign w:val="superscript"/>
        </w:rPr>
        <w:sym w:font="Symbol" w:char="F053"/>
      </w:r>
      <w:r w:rsidRPr="0071624D">
        <w:rPr>
          <w:vertAlign w:val="superscript"/>
        </w:rPr>
        <w:t>)</w:t>
      </w:r>
      <w:r w:rsidRPr="0071624D">
        <w:t>:</w:t>
      </w:r>
    </w:p>
    <w:p w:rsidR="0071624D" w:rsidRPr="0071624D" w:rsidRDefault="0071624D" w:rsidP="0071624D">
      <w:pPr>
        <w:tabs>
          <w:tab w:val="center" w:pos="8505"/>
        </w:tabs>
        <w:spacing w:line="360" w:lineRule="auto"/>
      </w:pPr>
      <w:r w:rsidRPr="0071624D">
        <w:rPr>
          <w:b/>
        </w:rPr>
        <w:t>Y</w:t>
      </w:r>
      <w:r w:rsidRPr="0071624D">
        <w:t>=</w:t>
      </w:r>
      <w:r w:rsidRPr="0071624D">
        <w:rPr>
          <w:b/>
        </w:rPr>
        <w:t>XW</w:t>
      </w:r>
      <w:r w:rsidRPr="0071624D">
        <w:rPr>
          <w:vertAlign w:val="superscript"/>
        </w:rPr>
        <w:t>(</w:t>
      </w:r>
      <w:r w:rsidRPr="0071624D">
        <w:rPr>
          <w:vertAlign w:val="superscript"/>
        </w:rPr>
        <w:sym w:font="Symbol" w:char="F053"/>
      </w:r>
      <w:r w:rsidRPr="0071624D">
        <w:rPr>
          <w:vertAlign w:val="superscript"/>
        </w:rPr>
        <w:t>)</w:t>
      </w:r>
      <w:r w:rsidRPr="0071624D">
        <w:rPr>
          <w:vertAlign w:val="superscript"/>
        </w:rPr>
        <w:tab/>
      </w:r>
      <w:r w:rsidRPr="0071624D">
        <w:t>(8)</w:t>
      </w:r>
    </w:p>
    <w:p w:rsidR="0071624D" w:rsidRPr="0071624D" w:rsidRDefault="0071624D" w:rsidP="0071624D">
      <w:pPr>
        <w:spacing w:line="360" w:lineRule="auto"/>
      </w:pPr>
      <w:r w:rsidRPr="0071624D">
        <w:t>Продолжая разговор о нелинейности, можно отметить, что она иногда вводится и в синаптические связи. Большинство известных на сегодняшний день НС используют для нахождения взвешенной суммы входов нейрона формулу (1), однако в некоторых приложениях НС полезно ввести другую запись, например:</w:t>
      </w:r>
    </w:p>
    <w:p w:rsidR="0071624D" w:rsidRPr="0071624D" w:rsidRDefault="0071624D" w:rsidP="0071624D">
      <w:pPr>
        <w:tabs>
          <w:tab w:val="center" w:pos="8505"/>
        </w:tabs>
        <w:spacing w:line="360" w:lineRule="auto"/>
      </w:pPr>
      <w:r w:rsidRPr="0071624D">
        <w:rPr>
          <w:position w:val="-28"/>
        </w:rPr>
        <w:object w:dxaOrig="1340" w:dyaOrig="700">
          <v:shape id="_x0000_i1029" type="#_x0000_t75" style="width:67.1pt;height:34.9pt" o:ole="">
            <v:imagedata r:id="rId20" o:title=""/>
          </v:shape>
          <o:OLEObject Type="Embed" ProgID="Equation.2" ShapeID="_x0000_i1029" DrawAspect="Content" ObjectID="_1302956096" r:id="rId21"/>
        </w:object>
      </w:r>
      <w:r w:rsidRPr="0071624D">
        <w:tab/>
        <w:t>(9)</w:t>
      </w:r>
    </w:p>
    <w:p w:rsidR="0071624D" w:rsidRPr="0071624D" w:rsidRDefault="0071624D" w:rsidP="0071624D">
      <w:pPr>
        <w:spacing w:line="360" w:lineRule="auto"/>
      </w:pPr>
      <w:r w:rsidRPr="0071624D">
        <w:t>или даже</w:t>
      </w:r>
    </w:p>
    <w:p w:rsidR="0071624D" w:rsidRPr="0071624D" w:rsidRDefault="0071624D" w:rsidP="0071624D">
      <w:pPr>
        <w:tabs>
          <w:tab w:val="center" w:pos="8505"/>
        </w:tabs>
        <w:spacing w:line="360" w:lineRule="auto"/>
      </w:pPr>
      <w:r w:rsidRPr="0071624D">
        <w:rPr>
          <w:position w:val="-28"/>
        </w:rPr>
        <w:object w:dxaOrig="2360" w:dyaOrig="700">
          <v:shape id="_x0000_i1030" type="#_x0000_t75" style="width:118.35pt;height:34.9pt" o:ole="">
            <v:imagedata r:id="rId22" o:title=""/>
          </v:shape>
          <o:OLEObject Type="Embed" ProgID="Equation.2" ShapeID="_x0000_i1030" DrawAspect="Content" ObjectID="_1302956097" r:id="rId23"/>
        </w:object>
      </w:r>
      <w:r w:rsidRPr="0071624D">
        <w:tab/>
        <w:t>(10)</w:t>
      </w:r>
    </w:p>
    <w:p w:rsidR="0071624D" w:rsidRPr="0071624D" w:rsidRDefault="0071624D" w:rsidP="00192B5E">
      <w:pPr>
        <w:spacing w:line="360" w:lineRule="auto"/>
      </w:pPr>
      <w:r w:rsidRPr="0071624D">
        <w:t>Введение такого рода нелинейности, вообще говоря, увеличивает вычислительную мощь сети, то есть позволяет из меньшего числа нейронов с "нелинейными" синапсами сконструировать НС, выполняющую работу обычной НС с большим числом стандартных нейронов и более сложной конфигурации[</w:t>
      </w:r>
      <w:r w:rsidR="00192B5E">
        <w:t>8</w:t>
      </w:r>
      <w:r w:rsidRPr="0071624D">
        <w:t>].</w:t>
      </w:r>
    </w:p>
    <w:p w:rsidR="0071624D" w:rsidRPr="0071624D" w:rsidRDefault="0071624D" w:rsidP="0071624D">
      <w:pPr>
        <w:spacing w:line="360" w:lineRule="auto"/>
      </w:pPr>
      <w:r w:rsidRPr="0071624D">
        <w:t>Из рисунка функции единичного скачка видно, что пороговое значение T, в общем случае, может принимать произвольное значение. Более того, оно должно принимать некое произвольное, неизвестное заранее значение, которое подбирается на стадии обучения вместе с весовыми коэффициентами. То же самое относится и к центральной точке сигмоидной зависимости, которая может сдвигаться вправо или влево по оси X, а также и ко всем другим активационным функциям. Это, однако, не отражено в формуле (1), которая должна была бы выглядеть так:</w:t>
      </w:r>
    </w:p>
    <w:p w:rsidR="0071624D" w:rsidRPr="0071624D" w:rsidRDefault="0071624D" w:rsidP="0071624D">
      <w:pPr>
        <w:tabs>
          <w:tab w:val="left" w:pos="8505"/>
        </w:tabs>
        <w:spacing w:line="360" w:lineRule="auto"/>
      </w:pPr>
      <w:r w:rsidRPr="0071624D">
        <w:rPr>
          <w:position w:val="-28"/>
        </w:rPr>
        <w:object w:dxaOrig="1680" w:dyaOrig="700">
          <v:shape id="_x0000_i1031" type="#_x0000_t75" style="width:84pt;height:34.9pt" o:ole="">
            <v:imagedata r:id="rId24" o:title=""/>
          </v:shape>
          <o:OLEObject Type="Embed" ProgID="Equation.2" ShapeID="_x0000_i1031" DrawAspect="Content" ObjectID="_1302956098" r:id="rId25"/>
        </w:object>
      </w:r>
      <w:r w:rsidRPr="0071624D">
        <w:tab/>
        <w:t>(11)</w:t>
      </w:r>
    </w:p>
    <w:p w:rsidR="0071624D" w:rsidRPr="0071624D" w:rsidRDefault="0071624D" w:rsidP="0071624D">
      <w:pPr>
        <w:spacing w:line="360" w:lineRule="auto"/>
      </w:pPr>
      <w:r w:rsidRPr="0071624D">
        <w:t>Дело в том, что такое смещение обычно вводится путем добавления к слою нейронов еще одного входа, возбуждающего дополнительный синапс каждого из нейронов, значение которого всегда равняется 1. Присвоим этому входу номер 0. Тогда</w:t>
      </w:r>
    </w:p>
    <w:p w:rsidR="0071624D" w:rsidRPr="0071624D" w:rsidRDefault="0071624D" w:rsidP="0071624D">
      <w:pPr>
        <w:tabs>
          <w:tab w:val="left" w:pos="8505"/>
        </w:tabs>
        <w:spacing w:line="360" w:lineRule="auto"/>
      </w:pPr>
      <w:r w:rsidRPr="0071624D">
        <w:rPr>
          <w:position w:val="-28"/>
        </w:rPr>
        <w:object w:dxaOrig="1300" w:dyaOrig="700">
          <v:shape id="_x0000_i1032" type="#_x0000_t75" style="width:64.9pt;height:34.9pt" o:ole="">
            <v:imagedata r:id="rId26" o:title=""/>
          </v:shape>
          <o:OLEObject Type="Embed" ProgID="Equation.2" ShapeID="_x0000_i1032" DrawAspect="Content" ObjectID="_1302956099" r:id="rId27"/>
        </w:object>
      </w:r>
      <w:r w:rsidRPr="0071624D">
        <w:tab/>
        <w:t>(12)</w:t>
      </w:r>
    </w:p>
    <w:p w:rsidR="0071624D" w:rsidRPr="0071624D" w:rsidRDefault="0071624D" w:rsidP="0071624D">
      <w:pPr>
        <w:spacing w:line="360" w:lineRule="auto"/>
      </w:pPr>
      <w:r w:rsidRPr="0071624D">
        <w:t>где w</w:t>
      </w:r>
      <w:r w:rsidRPr="0071624D">
        <w:rPr>
          <w:i/>
          <w:vertAlign w:val="subscript"/>
        </w:rPr>
        <w:t>0</w:t>
      </w:r>
      <w:r w:rsidRPr="0071624D">
        <w:rPr>
          <w:vertAlign w:val="subscript"/>
        </w:rPr>
        <w:t xml:space="preserve"> </w:t>
      </w:r>
      <w:r w:rsidRPr="0071624D">
        <w:t>= –T, x</w:t>
      </w:r>
      <w:r w:rsidRPr="0071624D">
        <w:rPr>
          <w:i/>
          <w:vertAlign w:val="subscript"/>
        </w:rPr>
        <w:t>0</w:t>
      </w:r>
      <w:r w:rsidRPr="0071624D">
        <w:rPr>
          <w:vertAlign w:val="subscript"/>
        </w:rPr>
        <w:t xml:space="preserve"> </w:t>
      </w:r>
      <w:r w:rsidRPr="0071624D">
        <w:t>= 1.</w:t>
      </w:r>
    </w:p>
    <w:p w:rsidR="0071624D" w:rsidRPr="0071624D" w:rsidRDefault="0071624D" w:rsidP="0071624D">
      <w:pPr>
        <w:spacing w:line="360" w:lineRule="auto"/>
      </w:pPr>
      <w:r w:rsidRPr="0071624D">
        <w:t>Очевидно, что различие формул (1) и (12) состоит лишь в способе нумерации входов.</w:t>
      </w:r>
    </w:p>
    <w:p w:rsidR="0071624D" w:rsidRPr="0071624D" w:rsidRDefault="0071624D" w:rsidP="0071624D">
      <w:pPr>
        <w:spacing w:line="360" w:lineRule="auto"/>
      </w:pPr>
      <w:r w:rsidRPr="0071624D">
        <w:t xml:space="preserve">Из всех активационных функций, изображенных на рисунке 2, одна выделяется особо. Это гиперболический тангенс, зависимость которого симметрична относительно оси X и лежит в диапазоне [-1,1]. </w:t>
      </w:r>
      <w:r w:rsidR="00192B5E">
        <w:t>В</w:t>
      </w:r>
      <w:r w:rsidRPr="0071624D">
        <w:t xml:space="preserve">ыбор области возможных значений выходов нейронов во многом зависит от конкретного типа НС и является вопросом реализации, так как манипуляции с ней влияют на различные показатели эффективности сети, зачастую не изменяя общую логику ее работы. </w:t>
      </w:r>
    </w:p>
    <w:p w:rsidR="0071624D" w:rsidRPr="0071624D" w:rsidRDefault="0071624D" w:rsidP="0071624D">
      <w:pPr>
        <w:spacing w:line="360" w:lineRule="auto"/>
      </w:pPr>
      <w:r w:rsidRPr="0071624D">
        <w:t>Какие задачи может решать НС? Грубо говоря, работа всех сетей сводится к классификации (обоб</w:t>
      </w:r>
      <w:r w:rsidRPr="0071624D">
        <w:softHyphen/>
        <w:t>щению) входных сигналов, принадлежащих n-мерному гипер</w:t>
      </w:r>
      <w:r w:rsidRPr="0071624D">
        <w:softHyphen/>
        <w:t>про</w:t>
      </w:r>
      <w:r w:rsidRPr="0071624D">
        <w:softHyphen/>
        <w:t>странству, по некоторому числу классов. С матема</w:t>
      </w:r>
      <w:r w:rsidRPr="0071624D">
        <w:softHyphen/>
        <w:t>ти</w:t>
      </w:r>
      <w:r w:rsidRPr="0071624D">
        <w:softHyphen/>
        <w:t>ческой точ</w:t>
      </w:r>
      <w:r w:rsidRPr="0071624D">
        <w:softHyphen/>
        <w:t xml:space="preserve">ки зрения это происходит </w:t>
      </w:r>
      <w:r w:rsidRPr="0071624D">
        <w:lastRenderedPageBreak/>
        <w:t>путем разбиения гипер</w:t>
      </w:r>
      <w:r w:rsidRPr="0071624D">
        <w:softHyphen/>
        <w:t>про</w:t>
      </w:r>
      <w:r w:rsidRPr="0071624D">
        <w:softHyphen/>
        <w:t>стран</w:t>
      </w:r>
      <w:r w:rsidRPr="0071624D">
        <w:softHyphen/>
        <w:t>ства ги</w:t>
      </w:r>
      <w:r w:rsidRPr="0071624D">
        <w:softHyphen/>
        <w:t>пер</w:t>
      </w:r>
      <w:r w:rsidRPr="0071624D">
        <w:softHyphen/>
        <w:t>плоскостями (запись для случая однослой</w:t>
      </w:r>
      <w:r w:rsidRPr="0071624D">
        <w:softHyphen/>
        <w:t>ного пер</w:t>
      </w:r>
      <w:r w:rsidRPr="0071624D">
        <w:softHyphen/>
        <w:t>цеп</w:t>
      </w:r>
      <w:r w:rsidRPr="0071624D">
        <w:softHyphen/>
        <w:t>тро</w:t>
      </w:r>
      <w:r w:rsidRPr="0071624D">
        <w:softHyphen/>
        <w:t>на)</w:t>
      </w:r>
    </w:p>
    <w:p w:rsidR="0071624D" w:rsidRPr="0071624D" w:rsidRDefault="0071624D" w:rsidP="0071624D">
      <w:pPr>
        <w:tabs>
          <w:tab w:val="left" w:pos="8505"/>
        </w:tabs>
        <w:spacing w:line="360" w:lineRule="auto"/>
      </w:pPr>
      <w:r w:rsidRPr="0071624D">
        <w:rPr>
          <w:position w:val="-28"/>
        </w:rPr>
        <w:object w:dxaOrig="1500" w:dyaOrig="700">
          <v:shape id="_x0000_i1033" type="#_x0000_t75" style="width:75.25pt;height:34.9pt" o:ole="">
            <v:imagedata r:id="rId28" o:title=""/>
          </v:shape>
          <o:OLEObject Type="Embed" ProgID="Equation.2" ShapeID="_x0000_i1033" DrawAspect="Content" ObjectID="_1302956100" r:id="rId29"/>
        </w:object>
      </w:r>
      <w:r w:rsidRPr="0071624D">
        <w:t>,  k=1...m</w:t>
      </w:r>
      <w:r w:rsidRPr="0071624D">
        <w:tab/>
        <w:t>(13)</w:t>
      </w:r>
    </w:p>
    <w:p w:rsidR="0071624D" w:rsidRPr="0071624D" w:rsidRDefault="0071624D" w:rsidP="0071624D">
      <w:pPr>
        <w:framePr w:w="1537" w:h="0" w:hSpace="141" w:wrap="around" w:vAnchor="text" w:hAnchor="page" w:x="8869" w:y="398"/>
      </w:pPr>
      <w:r w:rsidRPr="0071624D">
        <w:rPr>
          <w:b/>
        </w:rPr>
        <w:t>Таблица 1</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3"/>
      </w:tblPr>
      <w:tblGrid>
        <w:gridCol w:w="755"/>
        <w:gridCol w:w="410"/>
        <w:gridCol w:w="410"/>
      </w:tblGrid>
      <w:tr w:rsidR="0071624D" w:rsidRPr="0071624D" w:rsidTr="00EF6167">
        <w:tc>
          <w:tcPr>
            <w:tcW w:w="755" w:type="dxa"/>
            <w:tcBorders>
              <w:bottom w:val="nil"/>
            </w:tcBorders>
            <w:shd w:val="pct10" w:color="auto" w:fill="auto"/>
          </w:tcPr>
          <w:p w:rsidR="0071624D" w:rsidRPr="0071624D" w:rsidRDefault="0071624D" w:rsidP="0071624D">
            <w:pPr>
              <w:framePr w:w="1537" w:h="0" w:hSpace="141" w:wrap="around" w:vAnchor="text" w:hAnchor="page" w:x="8869" w:y="398"/>
              <w:spacing w:before="60" w:line="360" w:lineRule="auto"/>
            </w:pPr>
            <w:r w:rsidRPr="0071624D">
              <w:t>x</w:t>
            </w:r>
            <w:r w:rsidRPr="0071624D">
              <w:rPr>
                <w:i/>
                <w:vertAlign w:val="subscript"/>
              </w:rPr>
              <w:t xml:space="preserve">1       </w:t>
            </w:r>
            <w:r w:rsidRPr="0071624D">
              <w:t>x</w:t>
            </w:r>
            <w:r w:rsidRPr="0071624D">
              <w:rPr>
                <w:i/>
                <w:vertAlign w:val="subscript"/>
              </w:rPr>
              <w:t>2</w:t>
            </w:r>
          </w:p>
        </w:tc>
        <w:tc>
          <w:tcPr>
            <w:tcW w:w="410" w:type="dxa"/>
            <w:tcBorders>
              <w:bottom w:val="single" w:sz="12" w:space="0" w:color="000000"/>
            </w:tcBorders>
            <w:shd w:val="pct10" w:color="auto" w:fill="auto"/>
          </w:tcPr>
          <w:p w:rsidR="0071624D" w:rsidRPr="0071624D" w:rsidRDefault="0071624D" w:rsidP="0071624D">
            <w:pPr>
              <w:framePr w:w="1537" w:h="0" w:hSpace="141" w:wrap="around" w:vAnchor="text" w:hAnchor="page" w:x="8869" w:y="398"/>
              <w:spacing w:before="60" w:line="360" w:lineRule="auto"/>
            </w:pPr>
            <w:r w:rsidRPr="0071624D">
              <w:t>0</w:t>
            </w:r>
          </w:p>
        </w:tc>
        <w:tc>
          <w:tcPr>
            <w:tcW w:w="410" w:type="dxa"/>
            <w:tcBorders>
              <w:bottom w:val="single" w:sz="12" w:space="0" w:color="000000"/>
            </w:tcBorders>
            <w:shd w:val="pct10" w:color="auto" w:fill="auto"/>
          </w:tcPr>
          <w:p w:rsidR="0071624D" w:rsidRPr="0071624D" w:rsidRDefault="0071624D" w:rsidP="0071624D">
            <w:pPr>
              <w:framePr w:w="1537" w:h="0" w:hSpace="141" w:wrap="around" w:vAnchor="text" w:hAnchor="page" w:x="8869" w:y="398"/>
              <w:spacing w:before="60" w:line="360" w:lineRule="auto"/>
            </w:pPr>
            <w:r w:rsidRPr="0071624D">
              <w:t>1</w:t>
            </w:r>
          </w:p>
        </w:tc>
      </w:tr>
      <w:tr w:rsidR="0071624D" w:rsidRPr="0071624D" w:rsidTr="00EF6167">
        <w:tc>
          <w:tcPr>
            <w:tcW w:w="755" w:type="dxa"/>
            <w:tcBorders>
              <w:top w:val="single" w:sz="12" w:space="0" w:color="000000"/>
              <w:bottom w:val="single" w:sz="6" w:space="0" w:color="000000"/>
            </w:tcBorders>
            <w:shd w:val="pct10" w:color="auto" w:fill="auto"/>
          </w:tcPr>
          <w:p w:rsidR="0071624D" w:rsidRPr="0071624D" w:rsidRDefault="0071624D" w:rsidP="0071624D">
            <w:pPr>
              <w:framePr w:w="1537" w:h="0" w:hSpace="141" w:wrap="around" w:vAnchor="text" w:hAnchor="page" w:x="8869" w:y="398"/>
              <w:spacing w:before="60" w:line="360" w:lineRule="auto"/>
            </w:pPr>
            <w:r w:rsidRPr="0071624D">
              <w:t>0</w:t>
            </w:r>
          </w:p>
        </w:tc>
        <w:tc>
          <w:tcPr>
            <w:tcW w:w="410" w:type="dxa"/>
            <w:tcBorders>
              <w:top w:val="nil"/>
            </w:tcBorders>
          </w:tcPr>
          <w:p w:rsidR="0071624D" w:rsidRPr="0071624D" w:rsidRDefault="0071624D" w:rsidP="0071624D">
            <w:pPr>
              <w:framePr w:w="1537" w:h="0" w:hSpace="141" w:wrap="around" w:vAnchor="text" w:hAnchor="page" w:x="8869" w:y="398"/>
              <w:spacing w:before="60" w:line="360" w:lineRule="auto"/>
            </w:pPr>
            <w:r w:rsidRPr="0071624D">
              <w:t>A</w:t>
            </w:r>
          </w:p>
        </w:tc>
        <w:tc>
          <w:tcPr>
            <w:tcW w:w="410" w:type="dxa"/>
            <w:tcBorders>
              <w:top w:val="nil"/>
            </w:tcBorders>
          </w:tcPr>
          <w:p w:rsidR="0071624D" w:rsidRPr="0071624D" w:rsidRDefault="0071624D" w:rsidP="0071624D">
            <w:pPr>
              <w:framePr w:w="1537" w:h="0" w:hSpace="141" w:wrap="around" w:vAnchor="text" w:hAnchor="page" w:x="8869" w:y="398"/>
              <w:spacing w:before="60" w:line="360" w:lineRule="auto"/>
            </w:pPr>
            <w:r w:rsidRPr="0071624D">
              <w:t>B</w:t>
            </w:r>
          </w:p>
        </w:tc>
      </w:tr>
      <w:tr w:rsidR="0071624D" w:rsidRPr="0071624D" w:rsidTr="00EF6167">
        <w:tc>
          <w:tcPr>
            <w:tcW w:w="755" w:type="dxa"/>
            <w:tcBorders>
              <w:top w:val="nil"/>
            </w:tcBorders>
            <w:shd w:val="pct10" w:color="auto" w:fill="auto"/>
          </w:tcPr>
          <w:p w:rsidR="0071624D" w:rsidRPr="0071624D" w:rsidRDefault="0071624D" w:rsidP="0071624D">
            <w:pPr>
              <w:framePr w:w="1537" w:h="0" w:hSpace="141" w:wrap="around" w:vAnchor="text" w:hAnchor="page" w:x="8869" w:y="398"/>
              <w:spacing w:before="60" w:line="360" w:lineRule="auto"/>
            </w:pPr>
            <w:r w:rsidRPr="0071624D">
              <w:t>1</w:t>
            </w:r>
          </w:p>
        </w:tc>
        <w:tc>
          <w:tcPr>
            <w:tcW w:w="410" w:type="dxa"/>
          </w:tcPr>
          <w:p w:rsidR="0071624D" w:rsidRPr="0071624D" w:rsidRDefault="0071624D" w:rsidP="0071624D">
            <w:pPr>
              <w:framePr w:w="1537" w:h="0" w:hSpace="141" w:wrap="around" w:vAnchor="text" w:hAnchor="page" w:x="8869" w:y="398"/>
              <w:spacing w:before="60" w:line="360" w:lineRule="auto"/>
            </w:pPr>
            <w:r w:rsidRPr="0071624D">
              <w:t>B</w:t>
            </w:r>
          </w:p>
        </w:tc>
        <w:tc>
          <w:tcPr>
            <w:tcW w:w="410" w:type="dxa"/>
          </w:tcPr>
          <w:p w:rsidR="0071624D" w:rsidRPr="0071624D" w:rsidRDefault="0071624D" w:rsidP="0071624D">
            <w:pPr>
              <w:framePr w:w="1537" w:h="0" w:hSpace="141" w:wrap="around" w:vAnchor="text" w:hAnchor="page" w:x="8869" w:y="398"/>
              <w:spacing w:before="60" w:line="360" w:lineRule="auto"/>
            </w:pPr>
            <w:r w:rsidRPr="0071624D">
              <w:t>A</w:t>
            </w:r>
          </w:p>
        </w:tc>
      </w:tr>
    </w:tbl>
    <w:p w:rsidR="0071624D" w:rsidRPr="0071624D" w:rsidRDefault="0071624D" w:rsidP="0071624D">
      <w:pPr>
        <w:spacing w:line="360" w:lineRule="auto"/>
      </w:pPr>
      <w:r w:rsidRPr="0071624D">
        <w:t>Каждая полученная область является областью определения отдельного класса. Число таких классов для одной НС перцептронного типа не превышает 2</w:t>
      </w:r>
      <w:r w:rsidRPr="0071624D">
        <w:rPr>
          <w:vertAlign w:val="superscript"/>
        </w:rPr>
        <w:t>m</w:t>
      </w:r>
      <w:r w:rsidRPr="0071624D">
        <w:t>, где m – число выходов сети. Однако не все из них могут быть разделимы данной НС.</w:t>
      </w:r>
    </w:p>
    <w:p w:rsidR="0071624D" w:rsidRPr="0071624D" w:rsidRDefault="0071624D" w:rsidP="0071624D">
      <w:pPr>
        <w:spacing w:line="360" w:lineRule="auto"/>
      </w:pPr>
      <w:r w:rsidRPr="0071624D">
        <w:t>Например, однослойный перцептрон, состоящий из одного нейрона с дву</w:t>
      </w:r>
      <w:r w:rsidRPr="0071624D">
        <w:softHyphen/>
        <w:t>мя входами, не способен разделить плос</w:t>
      </w:r>
      <w:r w:rsidRPr="0071624D">
        <w:softHyphen/>
        <w:t>кость (двумерное гиперпространоство) на две полуплоскости так, чтобы осу</w:t>
      </w:r>
      <w:r w:rsidRPr="0071624D">
        <w:softHyphen/>
        <w:t>ще</w:t>
      </w:r>
      <w:r w:rsidRPr="0071624D">
        <w:softHyphen/>
        <w:t>ствить классификацию входных сигналов по классам A и B (см. таблицу 1).</w:t>
      </w:r>
    </w:p>
    <w:p w:rsidR="0071624D" w:rsidRPr="0071624D" w:rsidRDefault="0071624D" w:rsidP="0071624D">
      <w:pPr>
        <w:keepNext/>
        <w:spacing w:line="360" w:lineRule="auto"/>
      </w:pPr>
      <w:r w:rsidRPr="0071624D">
        <w:t>Уравнение сети для этого случая</w:t>
      </w:r>
    </w:p>
    <w:p w:rsidR="0071624D" w:rsidRPr="0071624D" w:rsidRDefault="0071624D" w:rsidP="0071624D">
      <w:pPr>
        <w:tabs>
          <w:tab w:val="left" w:pos="8505"/>
        </w:tabs>
        <w:spacing w:line="360" w:lineRule="auto"/>
      </w:pPr>
      <w:r w:rsidRPr="0071624D">
        <w:rPr>
          <w:position w:val="-10"/>
        </w:rPr>
        <w:object w:dxaOrig="1939" w:dyaOrig="340">
          <v:shape id="_x0000_i1034" type="#_x0000_t75" style="width:97.1pt;height:16.9pt" o:ole="">
            <v:imagedata r:id="rId30" o:title=""/>
          </v:shape>
          <o:OLEObject Type="Embed" ProgID="Equation.2" ShapeID="_x0000_i1034" DrawAspect="Content" ObjectID="_1302956101" r:id="rId31"/>
        </w:object>
      </w:r>
      <w:r w:rsidRPr="0071624D">
        <w:tab/>
        <w:t>(14)</w:t>
      </w:r>
    </w:p>
    <w:p w:rsidR="0071624D" w:rsidRPr="0071624D" w:rsidRDefault="0071624D" w:rsidP="0071624D">
      <w:pPr>
        <w:spacing w:line="360" w:lineRule="auto"/>
      </w:pPr>
      <w:r w:rsidRPr="0071624D">
        <w:t>является уравнением прямой (одномерной гиперплоскости), которая ни при каких условиях не может разделить плоскость так, чтобы точки из множества входных сигналов, принадлежащие разным классам, оказались по разные стороны от прямой.</w:t>
      </w:r>
    </w:p>
    <w:p w:rsidR="0071624D" w:rsidRPr="0071624D" w:rsidRDefault="0071624D" w:rsidP="0071624D">
      <w:pPr>
        <w:spacing w:line="360" w:lineRule="auto"/>
      </w:pPr>
      <w:r w:rsidRPr="0071624D">
        <w:t>Если присмотреться к таблице 1, можно заметить, что данное разбиение на классы реали</w:t>
      </w:r>
      <w:r w:rsidRPr="0071624D">
        <w:softHyphen/>
        <w:t>зу</w:t>
      </w:r>
      <w:r w:rsidRPr="0071624D">
        <w:softHyphen/>
        <w:t>ет логическую функцию исключающего ИЛИ для входных сигналов. Невозможность реализа</w:t>
      </w:r>
      <w:r w:rsidRPr="0071624D">
        <w:softHyphen/>
        <w:t>ции однослойным перцептроном этой функции получила название проблемы исключающего ИЛИ.</w:t>
      </w:r>
    </w:p>
    <w:p w:rsidR="0071624D" w:rsidRPr="0071624D" w:rsidRDefault="0071624D" w:rsidP="0071624D">
      <w:pPr>
        <w:spacing w:line="360" w:lineRule="auto"/>
      </w:pPr>
      <w:r w:rsidRPr="0071624D">
        <w:t>Функции, которые не реализуются однослойной сетью, называ</w:t>
      </w:r>
      <w:r w:rsidRPr="0071624D">
        <w:softHyphen/>
        <w:t>ют</w:t>
      </w:r>
      <w:r w:rsidRPr="0071624D">
        <w:softHyphen/>
        <w:t>ся линейно неразделимыми[</w:t>
      </w:r>
      <w:r w:rsidR="00192B5E">
        <w:t>6</w:t>
      </w:r>
      <w:r w:rsidRPr="0071624D">
        <w:t>]. Решение задач, подпадающих под это ог</w:t>
      </w:r>
      <w:r w:rsidRPr="0071624D">
        <w:softHyphen/>
        <w:t>ра</w:t>
      </w:r>
      <w:r w:rsidRPr="0071624D">
        <w:softHyphen/>
        <w:t>ничение, заключается в применении 2-х и более слойных сетей или се</w:t>
      </w:r>
      <w:r w:rsidRPr="0071624D">
        <w:softHyphen/>
        <w:t>тей с нелинейными синапсами, однако и тогда существует вероят</w:t>
      </w:r>
      <w:r w:rsidRPr="0071624D">
        <w:softHyphen/>
        <w:t>ность, что корректное разделение некоторых входных сигналов на классы невозможно.</w:t>
      </w:r>
    </w:p>
    <w:p w:rsidR="0071624D" w:rsidRPr="0071624D" w:rsidRDefault="0071624D" w:rsidP="0071624D">
      <w:pPr>
        <w:spacing w:line="360" w:lineRule="auto"/>
      </w:pPr>
      <w:r w:rsidRPr="0071624D">
        <w:t>Наконец, мы можем более подробно рассмотреть вопрос обучения НС, для начала – на примере перцептрона с рисунка 3.</w:t>
      </w:r>
    </w:p>
    <w:p w:rsidR="0071624D" w:rsidRPr="0071624D" w:rsidRDefault="0071624D" w:rsidP="0071624D">
      <w:pPr>
        <w:spacing w:line="360" w:lineRule="auto"/>
      </w:pPr>
      <w:r w:rsidRPr="0071624D">
        <w:t>Рассмотрим алгоритм обучения с учителем[</w:t>
      </w:r>
      <w:r w:rsidR="00192B5E">
        <w:t>6</w:t>
      </w:r>
      <w:r w:rsidRPr="0071624D">
        <w:t>][</w:t>
      </w:r>
      <w:r w:rsidR="00192B5E">
        <w:t>7</w:t>
      </w:r>
      <w:r w:rsidRPr="0071624D">
        <w:t>].</w:t>
      </w:r>
    </w:p>
    <w:p w:rsidR="0071624D" w:rsidRPr="0071624D" w:rsidRDefault="0071624D" w:rsidP="0071624D">
      <w:pPr>
        <w:spacing w:line="360" w:lineRule="auto"/>
      </w:pPr>
      <w:r w:rsidRPr="0071624D">
        <w:t>1. Проинициализировать элементы весовой матрицы (обычно небольшими случайными значениями).</w:t>
      </w:r>
    </w:p>
    <w:p w:rsidR="0071624D" w:rsidRPr="0071624D" w:rsidRDefault="0071624D" w:rsidP="0071624D">
      <w:pPr>
        <w:spacing w:line="360" w:lineRule="auto"/>
      </w:pPr>
      <w:r w:rsidRPr="0071624D">
        <w:t>2. Подать на входы один из входных векторов, которые сеть должна научиться различать, и вычислить ее выход.</w:t>
      </w:r>
    </w:p>
    <w:p w:rsidR="0071624D" w:rsidRPr="0071624D" w:rsidRDefault="0071624D" w:rsidP="0071624D">
      <w:pPr>
        <w:spacing w:line="360" w:lineRule="auto"/>
      </w:pPr>
      <w:r w:rsidRPr="0071624D">
        <w:t>3. Если выход правильный, перейти на шаг 4.</w:t>
      </w:r>
    </w:p>
    <w:p w:rsidR="0071624D" w:rsidRPr="0071624D" w:rsidRDefault="0071624D" w:rsidP="0071624D">
      <w:pPr>
        <w:spacing w:line="360" w:lineRule="auto"/>
      </w:pPr>
      <w:r w:rsidRPr="0071624D">
        <w:t>Иначе вычислить разницу между идеальным и полученным значениями выхода:</w:t>
      </w:r>
    </w:p>
    <w:p w:rsidR="0071624D" w:rsidRPr="0071624D" w:rsidRDefault="0071624D" w:rsidP="0071624D">
      <w:pPr>
        <w:spacing w:line="360" w:lineRule="auto"/>
      </w:pPr>
      <w:r w:rsidRPr="0071624D">
        <w:rPr>
          <w:position w:val="-10"/>
        </w:rPr>
        <w:object w:dxaOrig="1060" w:dyaOrig="340">
          <v:shape id="_x0000_i1035" type="#_x0000_t75" style="width:52.9pt;height:16.9pt" o:ole="">
            <v:imagedata r:id="rId32" o:title=""/>
          </v:shape>
          <o:OLEObject Type="Embed" ProgID="Equation.2" ShapeID="_x0000_i1035" DrawAspect="Content" ObjectID="_1302956102" r:id="rId33"/>
        </w:object>
      </w:r>
    </w:p>
    <w:p w:rsidR="0071624D" w:rsidRPr="0071624D" w:rsidRDefault="0071624D" w:rsidP="0071624D">
      <w:pPr>
        <w:spacing w:line="360" w:lineRule="auto"/>
      </w:pPr>
      <w:r w:rsidRPr="0071624D">
        <w:t>Модифицировать веса в соответствии с формулой:</w:t>
      </w:r>
    </w:p>
    <w:p w:rsidR="0071624D" w:rsidRPr="0071624D" w:rsidRDefault="0071624D" w:rsidP="0071624D">
      <w:pPr>
        <w:spacing w:line="360" w:lineRule="auto"/>
      </w:pPr>
      <w:r w:rsidRPr="0071624D">
        <w:rPr>
          <w:position w:val="-14"/>
        </w:rPr>
        <w:object w:dxaOrig="2659" w:dyaOrig="380">
          <v:shape id="_x0000_i1036" type="#_x0000_t75" style="width:133.1pt;height:19.1pt" o:ole="">
            <v:imagedata r:id="rId34" o:title=""/>
          </v:shape>
          <o:OLEObject Type="Embed" ProgID="Equation.2" ShapeID="_x0000_i1036" DrawAspect="Content" ObjectID="_1302956103" r:id="rId35"/>
        </w:object>
      </w:r>
    </w:p>
    <w:p w:rsidR="0071624D" w:rsidRPr="0071624D" w:rsidRDefault="0071624D" w:rsidP="0071624D">
      <w:pPr>
        <w:spacing w:line="360" w:lineRule="auto"/>
      </w:pPr>
      <w:r w:rsidRPr="0071624D">
        <w:t xml:space="preserve">где t и t+1 – номера соответственно текущей и следующей итераций; </w:t>
      </w:r>
      <w:r w:rsidRPr="0071624D">
        <w:sym w:font="Symbol" w:char="F06E"/>
      </w:r>
      <w:r w:rsidRPr="0071624D">
        <w:t xml:space="preserve"> – коэффициент скорости обучения, 0&lt;</w:t>
      </w:r>
      <w:r w:rsidRPr="0071624D">
        <w:sym w:font="Symbol" w:char="F06E"/>
      </w:r>
      <w:r w:rsidR="007948B0">
        <w:rPr>
          <w:lang w:val="en-US"/>
        </w:rPr>
        <w:t>j</w:t>
      </w:r>
      <w:r w:rsidRPr="0071624D">
        <w:t>1; i – номер входа; j – номер нейрона в слое.</w:t>
      </w:r>
    </w:p>
    <w:p w:rsidR="0071624D" w:rsidRPr="0071624D" w:rsidRDefault="0071624D" w:rsidP="0071624D">
      <w:pPr>
        <w:spacing w:line="360" w:lineRule="auto"/>
      </w:pPr>
      <w:r w:rsidRPr="0071624D">
        <w:t>Очевидно, что если Y</w:t>
      </w:r>
      <w:r w:rsidRPr="0071624D">
        <w:rPr>
          <w:vertAlign w:val="subscript"/>
        </w:rPr>
        <w:t>I</w:t>
      </w:r>
      <w:r w:rsidRPr="0071624D">
        <w:t xml:space="preserve"> &gt; Y весовые коэффициенты будут увеличены и тем самым уменьшат ошибку. В противном случае они будут уменьшены, и Y тоже уменьшится, приближаясь к Y</w:t>
      </w:r>
      <w:r w:rsidRPr="0071624D">
        <w:rPr>
          <w:vertAlign w:val="subscript"/>
        </w:rPr>
        <w:t>I</w:t>
      </w:r>
      <w:r w:rsidRPr="0071624D">
        <w:t>.</w:t>
      </w:r>
    </w:p>
    <w:p w:rsidR="0071624D" w:rsidRPr="0071624D" w:rsidRDefault="0071624D" w:rsidP="0071624D">
      <w:pPr>
        <w:spacing w:line="360" w:lineRule="auto"/>
      </w:pPr>
      <w:r w:rsidRPr="0071624D">
        <w:t>4. Цикл с шага 2, пока сеть не перестанет ошибаться.</w:t>
      </w:r>
    </w:p>
    <w:p w:rsidR="0071624D" w:rsidRPr="0071624D" w:rsidRDefault="0071624D" w:rsidP="0071624D">
      <w:pPr>
        <w:spacing w:line="360" w:lineRule="auto"/>
      </w:pPr>
      <w:r w:rsidRPr="0071624D">
        <w:t xml:space="preserve">На втором шаге на разных итерациях поочередно в случайном порядке предъявляются все возможные входные вектора. К сожалению, нельзя заранее определить число итераций, которые потребуется выполнить, а в некоторых случаях и гарантировать полный успех. </w:t>
      </w:r>
    </w:p>
    <w:p w:rsidR="004F3A1A" w:rsidRDefault="004C38E7" w:rsidP="00AE5742">
      <w:pPr>
        <w:pStyle w:val="2"/>
        <w:numPr>
          <w:ilvl w:val="1"/>
          <w:numId w:val="4"/>
        </w:numPr>
        <w:rPr>
          <w:sz w:val="24"/>
          <w:szCs w:val="24"/>
        </w:rPr>
      </w:pPr>
      <w:bookmarkStart w:id="41" w:name="_Toc228197986"/>
      <w:r w:rsidRPr="004F3A1A">
        <w:rPr>
          <w:sz w:val="24"/>
          <w:szCs w:val="24"/>
        </w:rPr>
        <w:t xml:space="preserve">Анализ параметров </w:t>
      </w:r>
      <w:r w:rsidR="00FD6175">
        <w:rPr>
          <w:sz w:val="24"/>
          <w:szCs w:val="24"/>
        </w:rPr>
        <w:t>характеризующих клавиатурный по</w:t>
      </w:r>
      <w:r w:rsidRPr="004F3A1A">
        <w:rPr>
          <w:sz w:val="24"/>
          <w:szCs w:val="24"/>
        </w:rPr>
        <w:t>черк</w:t>
      </w:r>
      <w:bookmarkEnd w:id="41"/>
    </w:p>
    <w:p w:rsidR="00B37F1F" w:rsidRPr="00EB01A9" w:rsidRDefault="00B37F1F" w:rsidP="00B37F1F">
      <w:pPr>
        <w:pStyle w:val="2"/>
        <w:rPr>
          <w:rFonts w:ascii="Times New Roman" w:hAnsi="Times New Roman" w:cs="Times New Roman"/>
          <w:b w:val="0"/>
          <w:bCs w:val="0"/>
          <w:i w:val="0"/>
          <w:iCs w:val="0"/>
          <w:sz w:val="24"/>
          <w:szCs w:val="24"/>
        </w:rPr>
      </w:pPr>
      <w:bookmarkStart w:id="42" w:name="_Toc228197989"/>
      <w:r w:rsidRPr="00EB01A9">
        <w:rPr>
          <w:rFonts w:ascii="Times New Roman" w:hAnsi="Times New Roman" w:cs="Times New Roman"/>
          <w:b w:val="0"/>
          <w:bCs w:val="0"/>
          <w:i w:val="0"/>
          <w:iCs w:val="0"/>
          <w:sz w:val="24"/>
          <w:szCs w:val="24"/>
        </w:rPr>
        <w:t xml:space="preserve">Для исследований </w:t>
      </w:r>
      <w:r w:rsidRPr="00B37F1F">
        <w:rPr>
          <w:rFonts w:ascii="Times New Roman" w:hAnsi="Times New Roman" w:cs="Times New Roman"/>
          <w:b w:val="0"/>
          <w:bCs w:val="0"/>
          <w:i w:val="0"/>
          <w:iCs w:val="0"/>
          <w:sz w:val="24"/>
          <w:szCs w:val="24"/>
        </w:rPr>
        <w:t>параметров характеризующих клавиатурный почерк</w:t>
      </w:r>
      <w:r w:rsidRPr="00EB01A9">
        <w:rPr>
          <w:rFonts w:ascii="Times New Roman" w:hAnsi="Times New Roman" w:cs="Times New Roman"/>
          <w:b w:val="0"/>
          <w:bCs w:val="0"/>
          <w:i w:val="0"/>
          <w:iCs w:val="0"/>
          <w:sz w:val="24"/>
          <w:szCs w:val="24"/>
        </w:rPr>
        <w:t xml:space="preserve"> проведен эксперимент</w:t>
      </w:r>
      <w:r>
        <w:rPr>
          <w:rFonts w:ascii="Times New Roman" w:hAnsi="Times New Roman" w:cs="Times New Roman"/>
          <w:b w:val="0"/>
          <w:bCs w:val="0"/>
          <w:i w:val="0"/>
          <w:iCs w:val="0"/>
          <w:sz w:val="24"/>
          <w:szCs w:val="24"/>
        </w:rPr>
        <w:t xml:space="preserve">. </w:t>
      </w:r>
      <w:r w:rsidRPr="00EB01A9">
        <w:rPr>
          <w:rFonts w:ascii="Times New Roman" w:hAnsi="Times New Roman" w:cs="Times New Roman"/>
          <w:b w:val="0"/>
          <w:bCs w:val="0"/>
          <w:i w:val="0"/>
          <w:iCs w:val="0"/>
          <w:sz w:val="24"/>
          <w:szCs w:val="24"/>
        </w:rPr>
        <w:t>Эксперимент состоит в вводе с клавиатуры специально подобранного количества слов и словосочетаний с регистрацией времен удержания клавишей для покрытия всего вектора времен удержаний клавиш, а также с регистрацией времен межсимвольных интервалов, которые фиксируются в соответствующей матрице. Данный набор слов каждый пользователь набирает в различное время суток: утром, днем и вечером.</w:t>
      </w:r>
    </w:p>
    <w:p w:rsidR="00B37F1F" w:rsidRPr="00B37F1F" w:rsidRDefault="00B37F1F" w:rsidP="00B37F1F"/>
    <w:p w:rsidR="00B37F1F" w:rsidRDefault="00B37F1F" w:rsidP="003D4F9E">
      <w:pPr>
        <w:pStyle w:val="2"/>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Эксперимент</w:t>
      </w:r>
      <w:r w:rsidR="00FD6175" w:rsidRPr="00B37F1F">
        <w:rPr>
          <w:rFonts w:ascii="Times New Roman" w:hAnsi="Times New Roman" w:cs="Times New Roman"/>
          <w:b w:val="0"/>
          <w:bCs w:val="0"/>
          <w:i w:val="0"/>
          <w:iCs w:val="0"/>
          <w:sz w:val="24"/>
          <w:szCs w:val="24"/>
        </w:rPr>
        <w:t xml:space="preserve"> выявил ряд интересных особенностей: </w:t>
      </w:r>
    </w:p>
    <w:p w:rsidR="00B37F1F" w:rsidRDefault="00FD6175" w:rsidP="00AE5742">
      <w:pPr>
        <w:pStyle w:val="2"/>
        <w:numPr>
          <w:ilvl w:val="0"/>
          <w:numId w:val="16"/>
        </w:numPr>
        <w:rPr>
          <w:rFonts w:ascii="Times New Roman" w:hAnsi="Times New Roman" w:cs="Times New Roman"/>
          <w:b w:val="0"/>
          <w:bCs w:val="0"/>
          <w:i w:val="0"/>
          <w:iCs w:val="0"/>
          <w:sz w:val="24"/>
          <w:szCs w:val="24"/>
        </w:rPr>
      </w:pPr>
      <w:r w:rsidRPr="00B37F1F">
        <w:rPr>
          <w:rFonts w:ascii="Times New Roman" w:hAnsi="Times New Roman" w:cs="Times New Roman"/>
          <w:b w:val="0"/>
          <w:bCs w:val="0"/>
          <w:i w:val="0"/>
          <w:iCs w:val="0"/>
          <w:sz w:val="24"/>
          <w:szCs w:val="24"/>
        </w:rPr>
        <w:t xml:space="preserve">существенная зависимость почерка от буквенных сочетаний в слове; </w:t>
      </w:r>
    </w:p>
    <w:p w:rsidR="00B37F1F" w:rsidRDefault="00FD6175" w:rsidP="00AE5742">
      <w:pPr>
        <w:pStyle w:val="2"/>
        <w:numPr>
          <w:ilvl w:val="0"/>
          <w:numId w:val="16"/>
        </w:numPr>
        <w:rPr>
          <w:rFonts w:ascii="Times New Roman" w:hAnsi="Times New Roman" w:cs="Times New Roman"/>
          <w:b w:val="0"/>
          <w:bCs w:val="0"/>
          <w:i w:val="0"/>
          <w:iCs w:val="0"/>
          <w:sz w:val="24"/>
          <w:szCs w:val="24"/>
        </w:rPr>
      </w:pPr>
      <w:r w:rsidRPr="00B37F1F">
        <w:rPr>
          <w:rFonts w:ascii="Times New Roman" w:hAnsi="Times New Roman" w:cs="Times New Roman"/>
          <w:b w:val="0"/>
          <w:bCs w:val="0"/>
          <w:i w:val="0"/>
          <w:iCs w:val="0"/>
          <w:sz w:val="24"/>
          <w:szCs w:val="24"/>
        </w:rPr>
        <w:t xml:space="preserve">существование глубоких связей между набором отдельных символов; </w:t>
      </w:r>
    </w:p>
    <w:p w:rsidR="00FD6175" w:rsidRPr="00B37F1F" w:rsidRDefault="00FD6175" w:rsidP="00AE5742">
      <w:pPr>
        <w:pStyle w:val="2"/>
        <w:numPr>
          <w:ilvl w:val="0"/>
          <w:numId w:val="16"/>
        </w:numPr>
        <w:rPr>
          <w:rFonts w:ascii="Times New Roman" w:hAnsi="Times New Roman" w:cs="Times New Roman"/>
          <w:b w:val="0"/>
          <w:bCs w:val="0"/>
          <w:i w:val="0"/>
          <w:iCs w:val="0"/>
          <w:sz w:val="24"/>
          <w:szCs w:val="24"/>
        </w:rPr>
      </w:pPr>
      <w:r w:rsidRPr="00B37F1F">
        <w:rPr>
          <w:rFonts w:ascii="Times New Roman" w:hAnsi="Times New Roman" w:cs="Times New Roman"/>
          <w:b w:val="0"/>
          <w:bCs w:val="0"/>
          <w:i w:val="0"/>
          <w:iCs w:val="0"/>
          <w:sz w:val="24"/>
          <w:szCs w:val="24"/>
        </w:rPr>
        <w:t>наличи</w:t>
      </w:r>
      <w:r w:rsidR="00B37F1F">
        <w:rPr>
          <w:rFonts w:ascii="Times New Roman" w:hAnsi="Times New Roman" w:cs="Times New Roman"/>
          <w:b w:val="0"/>
          <w:bCs w:val="0"/>
          <w:i w:val="0"/>
          <w:iCs w:val="0"/>
          <w:sz w:val="24"/>
          <w:szCs w:val="24"/>
        </w:rPr>
        <w:t>е “задержек” при вводе символов</w:t>
      </w:r>
      <w:r w:rsidR="00B37F1F" w:rsidRPr="00B37F1F">
        <w:rPr>
          <w:rFonts w:ascii="Times New Roman" w:hAnsi="Times New Roman" w:cs="Times New Roman"/>
          <w:b w:val="0"/>
          <w:bCs w:val="0"/>
          <w:i w:val="0"/>
          <w:iCs w:val="0"/>
          <w:sz w:val="24"/>
          <w:szCs w:val="24"/>
        </w:rPr>
        <w:t>;</w:t>
      </w:r>
    </w:p>
    <w:p w:rsidR="00B37F1F" w:rsidRPr="00B37F1F" w:rsidRDefault="00B37F1F" w:rsidP="00AE5742">
      <w:pPr>
        <w:pStyle w:val="2"/>
        <w:numPr>
          <w:ilvl w:val="0"/>
          <w:numId w:val="16"/>
        </w:numPr>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н</w:t>
      </w:r>
      <w:r w:rsidRPr="00EB01A9">
        <w:rPr>
          <w:rFonts w:ascii="Times New Roman" w:hAnsi="Times New Roman" w:cs="Times New Roman"/>
          <w:b w:val="0"/>
          <w:bCs w:val="0"/>
          <w:i w:val="0"/>
          <w:iCs w:val="0"/>
          <w:sz w:val="24"/>
          <w:szCs w:val="24"/>
        </w:rPr>
        <w:t>аиболее быстро абстрактный пользователь (т. е. некоторый образ усредненного пользователя) работает в середине рабочего дня (символическое название “День”), чуть медленнее утром, и гораздо медленнее – вечером.</w:t>
      </w:r>
    </w:p>
    <w:p w:rsidR="003D4F9E" w:rsidRPr="00D97F79" w:rsidRDefault="00FD6175" w:rsidP="003D4F9E">
      <w:pPr>
        <w:pStyle w:val="2"/>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Перечислим</w:t>
      </w:r>
      <w:r w:rsidR="00D97F79">
        <w:rPr>
          <w:rFonts w:ascii="Times New Roman" w:hAnsi="Times New Roman" w:cs="Times New Roman"/>
          <w:b w:val="0"/>
          <w:bCs w:val="0"/>
          <w:i w:val="0"/>
          <w:iCs w:val="0"/>
          <w:sz w:val="24"/>
          <w:szCs w:val="24"/>
        </w:rPr>
        <w:t>,</w:t>
      </w:r>
      <w:r w:rsidR="003D4F9E">
        <w:rPr>
          <w:rFonts w:ascii="Times New Roman" w:hAnsi="Times New Roman" w:cs="Times New Roman"/>
          <w:b w:val="0"/>
          <w:bCs w:val="0"/>
          <w:i w:val="0"/>
          <w:iCs w:val="0"/>
          <w:sz w:val="24"/>
          <w:szCs w:val="24"/>
        </w:rPr>
        <w:t xml:space="preserve"> о</w:t>
      </w:r>
      <w:r w:rsidR="005327CD" w:rsidRPr="003D4F9E">
        <w:rPr>
          <w:rFonts w:ascii="Times New Roman" w:hAnsi="Times New Roman" w:cs="Times New Roman"/>
          <w:b w:val="0"/>
          <w:bCs w:val="0"/>
          <w:i w:val="0"/>
          <w:iCs w:val="0"/>
          <w:sz w:val="24"/>
          <w:szCs w:val="24"/>
        </w:rPr>
        <w:t xml:space="preserve">т </w:t>
      </w:r>
      <w:r w:rsidR="003D4F9E">
        <w:rPr>
          <w:rFonts w:ascii="Times New Roman" w:hAnsi="Times New Roman" w:cs="Times New Roman"/>
          <w:b w:val="0"/>
          <w:bCs w:val="0"/>
          <w:i w:val="0"/>
          <w:iCs w:val="0"/>
          <w:sz w:val="24"/>
          <w:szCs w:val="24"/>
        </w:rPr>
        <w:t>каких параметров зависит печатный ритм пользователя</w:t>
      </w:r>
      <w:r w:rsidR="00B37F1F">
        <w:rPr>
          <w:rFonts w:ascii="Times New Roman" w:hAnsi="Times New Roman" w:cs="Times New Roman"/>
          <w:b w:val="0"/>
          <w:bCs w:val="0"/>
          <w:i w:val="0"/>
          <w:iCs w:val="0"/>
          <w:sz w:val="24"/>
          <w:szCs w:val="24"/>
        </w:rPr>
        <w:t xml:space="preserve"> </w:t>
      </w:r>
      <w:r w:rsidR="00B37F1F" w:rsidRPr="00B37F1F">
        <w:rPr>
          <w:rFonts w:ascii="Times New Roman" w:hAnsi="Times New Roman" w:cs="Times New Roman"/>
          <w:b w:val="0"/>
          <w:bCs w:val="0"/>
          <w:i w:val="0"/>
          <w:iCs w:val="0"/>
          <w:sz w:val="24"/>
          <w:szCs w:val="24"/>
        </w:rPr>
        <w:t>[</w:t>
      </w:r>
      <w:r w:rsidR="00B37F1F">
        <w:rPr>
          <w:rFonts w:ascii="Times New Roman" w:hAnsi="Times New Roman" w:cs="Times New Roman"/>
          <w:b w:val="0"/>
          <w:bCs w:val="0"/>
          <w:i w:val="0"/>
          <w:iCs w:val="0"/>
          <w:sz w:val="24"/>
          <w:szCs w:val="24"/>
        </w:rPr>
        <w:t>1</w:t>
      </w:r>
      <w:r w:rsidR="00B37F1F" w:rsidRPr="00B37F1F">
        <w:rPr>
          <w:rFonts w:ascii="Times New Roman" w:hAnsi="Times New Roman" w:cs="Times New Roman"/>
          <w:b w:val="0"/>
          <w:bCs w:val="0"/>
          <w:i w:val="0"/>
          <w:iCs w:val="0"/>
          <w:sz w:val="24"/>
          <w:szCs w:val="24"/>
        </w:rPr>
        <w:t>0]</w:t>
      </w:r>
      <w:r w:rsidR="00D97F79" w:rsidRPr="00D97F79">
        <w:rPr>
          <w:rFonts w:ascii="Times New Roman" w:hAnsi="Times New Roman" w:cs="Times New Roman"/>
          <w:b w:val="0"/>
          <w:bCs w:val="0"/>
          <w:i w:val="0"/>
          <w:iCs w:val="0"/>
          <w:sz w:val="24"/>
          <w:szCs w:val="24"/>
        </w:rPr>
        <w:t>:</w:t>
      </w:r>
      <w:bookmarkEnd w:id="42"/>
    </w:p>
    <w:p w:rsidR="00D97F79" w:rsidRDefault="00FB6EA3" w:rsidP="00AE5742">
      <w:pPr>
        <w:pStyle w:val="2"/>
        <w:numPr>
          <w:ilvl w:val="0"/>
          <w:numId w:val="11"/>
        </w:numPr>
        <w:rPr>
          <w:rFonts w:ascii="Times New Roman" w:hAnsi="Times New Roman" w:cs="Times New Roman"/>
          <w:b w:val="0"/>
          <w:bCs w:val="0"/>
          <w:i w:val="0"/>
          <w:iCs w:val="0"/>
          <w:sz w:val="24"/>
          <w:szCs w:val="24"/>
        </w:rPr>
      </w:pPr>
      <w:bookmarkStart w:id="43" w:name="_Toc228197990"/>
      <w:r>
        <w:rPr>
          <w:rFonts w:ascii="Times New Roman" w:hAnsi="Times New Roman" w:cs="Times New Roman"/>
          <w:b w:val="0"/>
          <w:bCs w:val="0"/>
          <w:i w:val="0"/>
          <w:iCs w:val="0"/>
          <w:sz w:val="24"/>
          <w:szCs w:val="24"/>
        </w:rPr>
        <w:t>Скорость,</w:t>
      </w:r>
      <w:r w:rsidR="00D97F79">
        <w:rPr>
          <w:rFonts w:ascii="Times New Roman" w:hAnsi="Times New Roman" w:cs="Times New Roman"/>
          <w:b w:val="0"/>
          <w:bCs w:val="0"/>
          <w:i w:val="0"/>
          <w:iCs w:val="0"/>
          <w:sz w:val="24"/>
          <w:szCs w:val="24"/>
        </w:rPr>
        <w:t xml:space="preserve"> с </w:t>
      </w:r>
      <w:r w:rsidR="00564A8E">
        <w:rPr>
          <w:rFonts w:ascii="Times New Roman" w:hAnsi="Times New Roman" w:cs="Times New Roman"/>
          <w:b w:val="0"/>
          <w:bCs w:val="0"/>
          <w:i w:val="0"/>
          <w:iCs w:val="0"/>
          <w:sz w:val="24"/>
          <w:szCs w:val="24"/>
        </w:rPr>
        <w:t xml:space="preserve">которой </w:t>
      </w:r>
      <w:r w:rsidR="005327CD" w:rsidRPr="003D4F9E">
        <w:rPr>
          <w:rFonts w:ascii="Times New Roman" w:hAnsi="Times New Roman" w:cs="Times New Roman"/>
          <w:b w:val="0"/>
          <w:bCs w:val="0"/>
          <w:i w:val="0"/>
          <w:iCs w:val="0"/>
          <w:sz w:val="24"/>
          <w:szCs w:val="24"/>
        </w:rPr>
        <w:t>пользователь находит буквы на клавиатуре</w:t>
      </w:r>
      <w:r w:rsidR="00D97F79">
        <w:rPr>
          <w:rFonts w:ascii="Times New Roman" w:hAnsi="Times New Roman" w:cs="Times New Roman"/>
          <w:b w:val="0"/>
          <w:bCs w:val="0"/>
          <w:i w:val="0"/>
          <w:iCs w:val="0"/>
          <w:sz w:val="24"/>
          <w:szCs w:val="24"/>
        </w:rPr>
        <w:t>.</w:t>
      </w:r>
      <w:r w:rsidR="005327CD" w:rsidRPr="003D4F9E">
        <w:rPr>
          <w:rFonts w:ascii="Times New Roman" w:hAnsi="Times New Roman" w:cs="Times New Roman"/>
          <w:b w:val="0"/>
          <w:bCs w:val="0"/>
          <w:i w:val="0"/>
          <w:iCs w:val="0"/>
          <w:sz w:val="24"/>
          <w:szCs w:val="24"/>
        </w:rPr>
        <w:t xml:space="preserve"> </w:t>
      </w:r>
      <w:r w:rsidR="00564A8E">
        <w:rPr>
          <w:rFonts w:ascii="Times New Roman" w:hAnsi="Times New Roman" w:cs="Times New Roman"/>
          <w:b w:val="0"/>
          <w:bCs w:val="0"/>
          <w:i w:val="0"/>
          <w:iCs w:val="0"/>
          <w:sz w:val="24"/>
          <w:szCs w:val="24"/>
        </w:rPr>
        <w:t>Даже если человек опытен и практикует слепую печать то он всё равно подбирает буквы с уникальной для него скоростью.</w:t>
      </w:r>
      <w:bookmarkEnd w:id="43"/>
    </w:p>
    <w:p w:rsidR="00D97F79" w:rsidRDefault="00D97F79" w:rsidP="00AE5742">
      <w:pPr>
        <w:pStyle w:val="2"/>
        <w:numPr>
          <w:ilvl w:val="0"/>
          <w:numId w:val="11"/>
        </w:numPr>
        <w:rPr>
          <w:rFonts w:ascii="Times New Roman" w:hAnsi="Times New Roman" w:cs="Times New Roman"/>
          <w:b w:val="0"/>
          <w:bCs w:val="0"/>
          <w:i w:val="0"/>
          <w:iCs w:val="0"/>
          <w:sz w:val="24"/>
          <w:szCs w:val="24"/>
        </w:rPr>
      </w:pPr>
      <w:bookmarkStart w:id="44" w:name="_Toc228197991"/>
      <w:r>
        <w:rPr>
          <w:rFonts w:ascii="Times New Roman" w:hAnsi="Times New Roman" w:cs="Times New Roman"/>
          <w:b w:val="0"/>
          <w:bCs w:val="0"/>
          <w:i w:val="0"/>
          <w:iCs w:val="0"/>
          <w:sz w:val="24"/>
          <w:szCs w:val="24"/>
        </w:rPr>
        <w:t>Д</w:t>
      </w:r>
      <w:r w:rsidR="00564A8E">
        <w:rPr>
          <w:rFonts w:ascii="Times New Roman" w:hAnsi="Times New Roman" w:cs="Times New Roman"/>
          <w:b w:val="0"/>
          <w:bCs w:val="0"/>
          <w:i w:val="0"/>
          <w:iCs w:val="0"/>
          <w:sz w:val="24"/>
          <w:szCs w:val="24"/>
        </w:rPr>
        <w:t>лина</w:t>
      </w:r>
      <w:r w:rsidR="005327CD" w:rsidRPr="003D4F9E">
        <w:rPr>
          <w:rFonts w:ascii="Times New Roman" w:hAnsi="Times New Roman" w:cs="Times New Roman"/>
          <w:b w:val="0"/>
          <w:bCs w:val="0"/>
          <w:i w:val="0"/>
          <w:iCs w:val="0"/>
          <w:sz w:val="24"/>
          <w:szCs w:val="24"/>
        </w:rPr>
        <w:t xml:space="preserve"> пальцев, что сказывается на том как быстро он дотягивается до дальних клавиш.</w:t>
      </w:r>
      <w:bookmarkEnd w:id="44"/>
      <w:r w:rsidR="005327CD" w:rsidRPr="003D4F9E">
        <w:rPr>
          <w:rFonts w:ascii="Times New Roman" w:hAnsi="Times New Roman" w:cs="Times New Roman"/>
          <w:b w:val="0"/>
          <w:bCs w:val="0"/>
          <w:i w:val="0"/>
          <w:iCs w:val="0"/>
          <w:sz w:val="24"/>
          <w:szCs w:val="24"/>
        </w:rPr>
        <w:t xml:space="preserve"> </w:t>
      </w:r>
    </w:p>
    <w:p w:rsidR="00564A8E" w:rsidRPr="00564A8E" w:rsidRDefault="00564A8E" w:rsidP="00AE5742">
      <w:pPr>
        <w:pStyle w:val="af2"/>
        <w:numPr>
          <w:ilvl w:val="0"/>
          <w:numId w:val="11"/>
        </w:numPr>
      </w:pPr>
      <w:r>
        <w:t>Психологическ</w:t>
      </w:r>
      <w:r w:rsidR="00FB6EA3">
        <w:t>ое состояние</w:t>
      </w:r>
      <w:r>
        <w:t xml:space="preserve">. </w:t>
      </w:r>
    </w:p>
    <w:p w:rsidR="005327CD" w:rsidRPr="003D4F9E" w:rsidRDefault="005327CD" w:rsidP="00D97F79">
      <w:pPr>
        <w:pStyle w:val="2"/>
        <w:rPr>
          <w:rFonts w:ascii="Times New Roman" w:hAnsi="Times New Roman" w:cs="Times New Roman"/>
          <w:b w:val="0"/>
          <w:bCs w:val="0"/>
          <w:i w:val="0"/>
          <w:iCs w:val="0"/>
          <w:sz w:val="24"/>
          <w:szCs w:val="24"/>
        </w:rPr>
      </w:pPr>
      <w:bookmarkStart w:id="45" w:name="_Toc228197992"/>
      <w:r w:rsidRPr="003D4F9E">
        <w:rPr>
          <w:rFonts w:ascii="Times New Roman" w:hAnsi="Times New Roman" w:cs="Times New Roman"/>
          <w:b w:val="0"/>
          <w:bCs w:val="0"/>
          <w:i w:val="0"/>
          <w:iCs w:val="0"/>
          <w:sz w:val="24"/>
          <w:szCs w:val="24"/>
        </w:rPr>
        <w:lastRenderedPageBreak/>
        <w:t>Все эти параметры индивидуальны</w:t>
      </w:r>
      <w:r w:rsidR="00D97F79">
        <w:rPr>
          <w:rFonts w:ascii="Times New Roman" w:hAnsi="Times New Roman" w:cs="Times New Roman"/>
          <w:b w:val="0"/>
          <w:bCs w:val="0"/>
          <w:i w:val="0"/>
          <w:iCs w:val="0"/>
          <w:sz w:val="24"/>
          <w:szCs w:val="24"/>
        </w:rPr>
        <w:t xml:space="preserve"> и влияют на </w:t>
      </w:r>
      <w:r w:rsidR="00ED21FE">
        <w:rPr>
          <w:rFonts w:ascii="Times New Roman" w:hAnsi="Times New Roman" w:cs="Times New Roman"/>
          <w:b w:val="0"/>
          <w:bCs w:val="0"/>
          <w:i w:val="0"/>
          <w:iCs w:val="0"/>
          <w:sz w:val="24"/>
          <w:szCs w:val="24"/>
        </w:rPr>
        <w:t>ритм</w:t>
      </w:r>
      <w:r w:rsidR="00564A8E">
        <w:rPr>
          <w:rFonts w:ascii="Times New Roman" w:hAnsi="Times New Roman" w:cs="Times New Roman"/>
          <w:b w:val="0"/>
          <w:bCs w:val="0"/>
          <w:i w:val="0"/>
          <w:iCs w:val="0"/>
          <w:sz w:val="24"/>
          <w:szCs w:val="24"/>
        </w:rPr>
        <w:t>,</w:t>
      </w:r>
      <w:r w:rsidR="00D97F79">
        <w:rPr>
          <w:rFonts w:ascii="Times New Roman" w:hAnsi="Times New Roman" w:cs="Times New Roman"/>
          <w:b w:val="0"/>
          <w:bCs w:val="0"/>
          <w:i w:val="0"/>
          <w:iCs w:val="0"/>
          <w:sz w:val="24"/>
          <w:szCs w:val="24"/>
        </w:rPr>
        <w:t xml:space="preserve"> с которым печатает пользователь</w:t>
      </w:r>
      <w:r w:rsidR="00ED21FE">
        <w:rPr>
          <w:rFonts w:ascii="Times New Roman" w:hAnsi="Times New Roman" w:cs="Times New Roman"/>
          <w:b w:val="0"/>
          <w:bCs w:val="0"/>
          <w:i w:val="0"/>
          <w:iCs w:val="0"/>
          <w:sz w:val="24"/>
          <w:szCs w:val="24"/>
        </w:rPr>
        <w:t xml:space="preserve">, а это значит, что </w:t>
      </w:r>
      <w:r w:rsidR="00D97F79">
        <w:rPr>
          <w:rFonts w:ascii="Times New Roman" w:hAnsi="Times New Roman" w:cs="Times New Roman"/>
          <w:b w:val="0"/>
          <w:bCs w:val="0"/>
          <w:i w:val="0"/>
          <w:iCs w:val="0"/>
          <w:sz w:val="24"/>
          <w:szCs w:val="24"/>
        </w:rPr>
        <w:t>и ритм печа</w:t>
      </w:r>
      <w:r w:rsidR="00ED21FE">
        <w:rPr>
          <w:rFonts w:ascii="Times New Roman" w:hAnsi="Times New Roman" w:cs="Times New Roman"/>
          <w:b w:val="0"/>
          <w:bCs w:val="0"/>
          <w:i w:val="0"/>
          <w:iCs w:val="0"/>
          <w:sz w:val="24"/>
          <w:szCs w:val="24"/>
        </w:rPr>
        <w:t>ти</w:t>
      </w:r>
      <w:r w:rsidR="00D97F79">
        <w:rPr>
          <w:rFonts w:ascii="Times New Roman" w:hAnsi="Times New Roman" w:cs="Times New Roman"/>
          <w:b w:val="0"/>
          <w:bCs w:val="0"/>
          <w:i w:val="0"/>
          <w:iCs w:val="0"/>
          <w:sz w:val="24"/>
          <w:szCs w:val="24"/>
        </w:rPr>
        <w:t xml:space="preserve"> у всех пользователей тоже индивидуальный и </w:t>
      </w:r>
      <w:r w:rsidR="00FB6EA3">
        <w:rPr>
          <w:rFonts w:ascii="Times New Roman" w:hAnsi="Times New Roman" w:cs="Times New Roman"/>
          <w:b w:val="0"/>
          <w:bCs w:val="0"/>
          <w:i w:val="0"/>
          <w:iCs w:val="0"/>
          <w:sz w:val="24"/>
          <w:szCs w:val="24"/>
        </w:rPr>
        <w:t xml:space="preserve">его анализ </w:t>
      </w:r>
      <w:r w:rsidR="00D97F79">
        <w:rPr>
          <w:rFonts w:ascii="Times New Roman" w:hAnsi="Times New Roman" w:cs="Times New Roman"/>
          <w:b w:val="0"/>
          <w:bCs w:val="0"/>
          <w:i w:val="0"/>
          <w:iCs w:val="0"/>
          <w:sz w:val="24"/>
          <w:szCs w:val="24"/>
        </w:rPr>
        <w:t xml:space="preserve">может </w:t>
      </w:r>
      <w:r w:rsidR="00FB6EA3">
        <w:rPr>
          <w:rFonts w:ascii="Times New Roman" w:hAnsi="Times New Roman" w:cs="Times New Roman"/>
          <w:b w:val="0"/>
          <w:bCs w:val="0"/>
          <w:i w:val="0"/>
          <w:iCs w:val="0"/>
          <w:sz w:val="24"/>
          <w:szCs w:val="24"/>
        </w:rPr>
        <w:t>оказаться</w:t>
      </w:r>
      <w:r w:rsidR="00D97F79">
        <w:rPr>
          <w:rFonts w:ascii="Times New Roman" w:hAnsi="Times New Roman" w:cs="Times New Roman"/>
          <w:b w:val="0"/>
          <w:bCs w:val="0"/>
          <w:i w:val="0"/>
          <w:iCs w:val="0"/>
          <w:sz w:val="24"/>
          <w:szCs w:val="24"/>
        </w:rPr>
        <w:t xml:space="preserve"> хорошим </w:t>
      </w:r>
      <w:r w:rsidR="00FB6EA3">
        <w:rPr>
          <w:rFonts w:ascii="Times New Roman" w:hAnsi="Times New Roman" w:cs="Times New Roman"/>
          <w:b w:val="0"/>
          <w:bCs w:val="0"/>
          <w:i w:val="0"/>
          <w:iCs w:val="0"/>
          <w:sz w:val="24"/>
          <w:szCs w:val="24"/>
        </w:rPr>
        <w:t xml:space="preserve">способом </w:t>
      </w:r>
      <w:r w:rsidR="00D97F79">
        <w:rPr>
          <w:rFonts w:ascii="Times New Roman" w:hAnsi="Times New Roman" w:cs="Times New Roman"/>
          <w:b w:val="0"/>
          <w:bCs w:val="0"/>
          <w:i w:val="0"/>
          <w:iCs w:val="0"/>
          <w:sz w:val="24"/>
          <w:szCs w:val="24"/>
        </w:rPr>
        <w:t>его аутентификации</w:t>
      </w:r>
      <w:r w:rsidRPr="003D4F9E">
        <w:rPr>
          <w:rFonts w:ascii="Times New Roman" w:hAnsi="Times New Roman" w:cs="Times New Roman"/>
          <w:b w:val="0"/>
          <w:bCs w:val="0"/>
          <w:i w:val="0"/>
          <w:iCs w:val="0"/>
          <w:sz w:val="24"/>
          <w:szCs w:val="24"/>
        </w:rPr>
        <w:t>.</w:t>
      </w:r>
      <w:bookmarkEnd w:id="45"/>
    </w:p>
    <w:p w:rsidR="005327CD" w:rsidRPr="00E73174" w:rsidRDefault="005327CD" w:rsidP="005327CD">
      <w:r>
        <w:t>Подведём итоги и перечислим параметры</w:t>
      </w:r>
      <w:r w:rsidR="00FB6EA3">
        <w:t>,</w:t>
      </w:r>
      <w:r>
        <w:t xml:space="preserve"> </w:t>
      </w:r>
      <w:r w:rsidR="00FB6EA3">
        <w:t>замер которых</w:t>
      </w:r>
      <w:r>
        <w:t xml:space="preserve"> </w:t>
      </w:r>
      <w:r w:rsidR="00FB6EA3">
        <w:t>будет</w:t>
      </w:r>
      <w:r>
        <w:t xml:space="preserve"> </w:t>
      </w:r>
      <w:r w:rsidR="00FB6EA3">
        <w:t>проведён в реализации данной работы</w:t>
      </w:r>
      <w:r w:rsidRPr="005327CD">
        <w:t>:</w:t>
      </w:r>
      <w:r>
        <w:t xml:space="preserve"> </w:t>
      </w:r>
    </w:p>
    <w:p w:rsidR="005327CD" w:rsidRPr="005327CD" w:rsidRDefault="00ED21FE" w:rsidP="00AE5742">
      <w:pPr>
        <w:pStyle w:val="af2"/>
        <w:numPr>
          <w:ilvl w:val="0"/>
          <w:numId w:val="5"/>
        </w:numPr>
        <w:rPr>
          <w:lang w:val="en-US"/>
        </w:rPr>
      </w:pPr>
      <w:r>
        <w:t>В</w:t>
      </w:r>
      <w:r w:rsidR="005327CD">
        <w:t>ремя между нажатиями</w:t>
      </w:r>
      <w:r w:rsidR="005327CD" w:rsidRPr="005327CD">
        <w:rPr>
          <w:lang w:val="en-US"/>
        </w:rPr>
        <w:t>.</w:t>
      </w:r>
    </w:p>
    <w:p w:rsidR="005327CD" w:rsidRPr="001062C5" w:rsidRDefault="001062C5" w:rsidP="00AE5742">
      <w:pPr>
        <w:pStyle w:val="af2"/>
        <w:numPr>
          <w:ilvl w:val="0"/>
          <w:numId w:val="5"/>
        </w:numPr>
        <w:rPr>
          <w:lang w:val="en-US"/>
        </w:rPr>
      </w:pPr>
      <w:r>
        <w:t>Время удержания клавиши нажатой.</w:t>
      </w:r>
    </w:p>
    <w:p w:rsidR="001062C5" w:rsidRPr="001062C5" w:rsidRDefault="00ED21FE" w:rsidP="00AE5742">
      <w:pPr>
        <w:pStyle w:val="af2"/>
        <w:numPr>
          <w:ilvl w:val="0"/>
          <w:numId w:val="5"/>
        </w:numPr>
      </w:pPr>
      <w:r>
        <w:t>Ритм,</w:t>
      </w:r>
      <w:r w:rsidR="001062C5">
        <w:t xml:space="preserve"> который </w:t>
      </w:r>
      <w:r w:rsidR="00FB6EA3">
        <w:t>будет</w:t>
      </w:r>
      <w:r w:rsidR="001062C5">
        <w:t xml:space="preserve"> замерять</w:t>
      </w:r>
      <w:r w:rsidR="00FB6EA3">
        <w:t>ся</w:t>
      </w:r>
      <w:r w:rsidR="001062C5">
        <w:t xml:space="preserve"> по алгоритму</w:t>
      </w:r>
      <w:r w:rsidR="00FB6EA3">
        <w:t xml:space="preserve"> описанномы в следующей главе.</w:t>
      </w:r>
    </w:p>
    <w:p w:rsidR="00D33B3F" w:rsidRPr="00D33B3F" w:rsidRDefault="001062C5" w:rsidP="00AE5742">
      <w:pPr>
        <w:pStyle w:val="af2"/>
        <w:numPr>
          <w:ilvl w:val="0"/>
          <w:numId w:val="5"/>
        </w:numPr>
      </w:pPr>
      <w:r>
        <w:t xml:space="preserve">Время </w:t>
      </w:r>
      <w:r w:rsidR="00ED21FE">
        <w:t>дня</w:t>
      </w:r>
      <w:r>
        <w:t>.</w:t>
      </w:r>
      <w:bookmarkStart w:id="46" w:name="_Toc228026605"/>
      <w:bookmarkStart w:id="47" w:name="_Toc228197976"/>
      <w:r w:rsidR="00D33B3F" w:rsidRPr="00D33B3F">
        <w:t xml:space="preserve"> </w:t>
      </w:r>
      <w:bookmarkEnd w:id="46"/>
      <w:bookmarkEnd w:id="47"/>
    </w:p>
    <w:p w:rsidR="001062C5" w:rsidRDefault="00FB6EA3" w:rsidP="00AE5742">
      <w:pPr>
        <w:pStyle w:val="af2"/>
        <w:numPr>
          <w:ilvl w:val="0"/>
          <w:numId w:val="5"/>
        </w:numPr>
      </w:pPr>
      <w:r>
        <w:t>П</w:t>
      </w:r>
      <w:r w:rsidR="001062C5">
        <w:t>оследовательности букв.</w:t>
      </w:r>
    </w:p>
    <w:p w:rsidR="001062C5" w:rsidRDefault="00ED21FE" w:rsidP="00AE5742">
      <w:pPr>
        <w:pStyle w:val="af2"/>
        <w:numPr>
          <w:ilvl w:val="0"/>
          <w:numId w:val="5"/>
        </w:numPr>
      </w:pPr>
      <w:r>
        <w:t>Приложение,</w:t>
      </w:r>
      <w:r w:rsidR="001062C5">
        <w:t xml:space="preserve"> </w:t>
      </w:r>
      <w:r w:rsidR="003B0B67">
        <w:t>в котором пользователь печатает</w:t>
      </w:r>
      <w:r w:rsidR="001062C5">
        <w:t xml:space="preserve"> </w:t>
      </w:r>
      <w:r w:rsidR="003B0B67">
        <w:t>(</w:t>
      </w:r>
      <w:r w:rsidR="001062C5">
        <w:t>в текстовых редакторах пользователь печатает не так как в играх или калькуляторе</w:t>
      </w:r>
      <w:r w:rsidR="003B0B67">
        <w:t>)</w:t>
      </w:r>
      <w:r w:rsidR="001062C5">
        <w:t>.</w:t>
      </w:r>
    </w:p>
    <w:p w:rsidR="00C947A3" w:rsidRPr="001062C5" w:rsidRDefault="001062C5" w:rsidP="00AE5742">
      <w:pPr>
        <w:pStyle w:val="af2"/>
        <w:numPr>
          <w:ilvl w:val="0"/>
          <w:numId w:val="5"/>
        </w:numPr>
      </w:pPr>
      <w:r>
        <w:t xml:space="preserve">День недели. </w:t>
      </w:r>
      <w:r w:rsidR="005827CD">
        <w:t>В</w:t>
      </w:r>
      <w:r>
        <w:t xml:space="preserve"> за</w:t>
      </w:r>
      <w:r w:rsidR="003B0B67">
        <w:t xml:space="preserve">висимости от дня недели может </w:t>
      </w:r>
      <w:r w:rsidR="00ED21FE">
        <w:t>изме</w:t>
      </w:r>
      <w:r>
        <w:t>н</w:t>
      </w:r>
      <w:r w:rsidR="00ED21FE">
        <w:t>и</w:t>
      </w:r>
      <w:r>
        <w:t>тся как ритм печатания</w:t>
      </w:r>
      <w:r w:rsidR="00ED21FE">
        <w:t>,</w:t>
      </w:r>
      <w:r>
        <w:t xml:space="preserve"> так и приложения которыми пользуется пользователь. Например</w:t>
      </w:r>
      <w:r w:rsidR="00ED21FE">
        <w:t>,</w:t>
      </w:r>
      <w:r>
        <w:t xml:space="preserve"> в выходные дни люди могут больше спать</w:t>
      </w:r>
      <w:r w:rsidR="00ED21FE">
        <w:t>,</w:t>
      </w:r>
      <w:r>
        <w:t xml:space="preserve"> а </w:t>
      </w:r>
      <w:r w:rsidR="005827CD">
        <w:t>значит,</w:t>
      </w:r>
      <w:r>
        <w:t xml:space="preserve"> мышцы пальцев и психологическое состояние могут отличаться от </w:t>
      </w:r>
      <w:r w:rsidR="005827CD">
        <w:t>других дней недели</w:t>
      </w:r>
      <w:r>
        <w:t>.</w:t>
      </w:r>
      <w:r w:rsidR="005827CD" w:rsidRPr="001062C5">
        <w:t xml:space="preserve"> </w:t>
      </w:r>
    </w:p>
    <w:p w:rsidR="004C38E7" w:rsidRPr="00104B5F" w:rsidRDefault="004C38E7" w:rsidP="00AE5742">
      <w:pPr>
        <w:pStyle w:val="2"/>
        <w:numPr>
          <w:ilvl w:val="1"/>
          <w:numId w:val="4"/>
        </w:numPr>
        <w:rPr>
          <w:sz w:val="24"/>
          <w:szCs w:val="24"/>
        </w:rPr>
      </w:pPr>
      <w:bookmarkStart w:id="48" w:name="_Toc228197993"/>
      <w:r w:rsidRPr="004F3A1A">
        <w:rPr>
          <w:sz w:val="24"/>
          <w:szCs w:val="24"/>
        </w:rPr>
        <w:t>Сбор и хранение клавиатурных данных пользователя</w:t>
      </w:r>
      <w:bookmarkEnd w:id="48"/>
      <w:r w:rsidRPr="004F3A1A">
        <w:rPr>
          <w:sz w:val="24"/>
          <w:szCs w:val="24"/>
        </w:rPr>
        <w:tab/>
      </w:r>
    </w:p>
    <w:p w:rsidR="001F42BB" w:rsidRPr="00B6412C" w:rsidRDefault="00801E09" w:rsidP="00A410F8">
      <w:pPr>
        <w:pStyle w:val="a7"/>
        <w:rPr>
          <w:color w:val="000000"/>
        </w:rPr>
      </w:pPr>
      <w:r w:rsidRPr="00B6412C">
        <w:rPr>
          <w:color w:val="000000"/>
        </w:rPr>
        <w:t>Существует много приложений</w:t>
      </w:r>
      <w:r w:rsidR="00DE47EF" w:rsidRPr="00B6412C">
        <w:rPr>
          <w:color w:val="000000"/>
        </w:rPr>
        <w:t>,</w:t>
      </w:r>
      <w:r w:rsidRPr="00B6412C">
        <w:rPr>
          <w:color w:val="000000"/>
        </w:rPr>
        <w:t xml:space="preserve"> которые работают в невидимом для пользователя режиме и следят за активностью </w:t>
      </w:r>
      <w:r w:rsidR="00125E1F" w:rsidRPr="00B6412C">
        <w:rPr>
          <w:color w:val="000000"/>
        </w:rPr>
        <w:t>клавиатуры</w:t>
      </w:r>
      <w:r w:rsidR="00DE47EF" w:rsidRPr="00B6412C">
        <w:rPr>
          <w:color w:val="000000"/>
        </w:rPr>
        <w:t>,</w:t>
      </w:r>
      <w:r w:rsidRPr="00B6412C">
        <w:rPr>
          <w:color w:val="000000"/>
        </w:rPr>
        <w:t xml:space="preserve"> чтобы принимать какие</w:t>
      </w:r>
      <w:r w:rsidR="00DE47EF" w:rsidRPr="00B6412C">
        <w:rPr>
          <w:color w:val="000000"/>
        </w:rPr>
        <w:t>-</w:t>
      </w:r>
      <w:r w:rsidRPr="00B6412C">
        <w:rPr>
          <w:color w:val="000000"/>
        </w:rPr>
        <w:t>либо действия. Нам понадобится подобная функциональность</w:t>
      </w:r>
      <w:r w:rsidR="00125E1F" w:rsidRPr="00B6412C">
        <w:rPr>
          <w:color w:val="000000"/>
        </w:rPr>
        <w:t xml:space="preserve"> для сбора данных нужных для работы нейронной сети</w:t>
      </w:r>
      <w:r w:rsidRPr="00B6412C">
        <w:rPr>
          <w:color w:val="000000"/>
        </w:rPr>
        <w:t xml:space="preserve">. </w:t>
      </w:r>
    </w:p>
    <w:p w:rsidR="001F42BB" w:rsidRPr="00B6412C" w:rsidRDefault="001F42BB" w:rsidP="00A410F8">
      <w:pPr>
        <w:pStyle w:val="a7"/>
        <w:rPr>
          <w:color w:val="000000"/>
        </w:rPr>
      </w:pPr>
      <w:r w:rsidRPr="00B6412C">
        <w:rPr>
          <w:color w:val="000000"/>
        </w:rPr>
        <w:t>Технология позволяющая следить за клавиатурным вводом пользователя вне з</w:t>
      </w:r>
      <w:r w:rsidR="00125E1F" w:rsidRPr="00B6412C">
        <w:rPr>
          <w:color w:val="000000"/>
        </w:rPr>
        <w:t>а</w:t>
      </w:r>
      <w:r w:rsidRPr="00B6412C">
        <w:rPr>
          <w:color w:val="000000"/>
        </w:rPr>
        <w:t>висимости от того каким приложением он в данный момент пользуется называется системными</w:t>
      </w:r>
      <w:r w:rsidR="005E2CC9" w:rsidRPr="00B6412C">
        <w:rPr>
          <w:color w:val="000000"/>
        </w:rPr>
        <w:t xml:space="preserve"> </w:t>
      </w:r>
      <w:r w:rsidR="00125E1F" w:rsidRPr="00B6412C">
        <w:rPr>
          <w:color w:val="000000"/>
        </w:rPr>
        <w:t>хуками</w:t>
      </w:r>
      <w:r w:rsidRPr="00B6412C">
        <w:rPr>
          <w:color w:val="000000"/>
        </w:rPr>
        <w:t xml:space="preserve"> (</w:t>
      </w:r>
      <w:r w:rsidR="005E2CC9" w:rsidRPr="00B6412C">
        <w:rPr>
          <w:color w:val="000000"/>
          <w:lang w:val="en-US"/>
        </w:rPr>
        <w:t>system</w:t>
      </w:r>
      <w:r w:rsidRPr="00B6412C">
        <w:rPr>
          <w:color w:val="000000"/>
        </w:rPr>
        <w:t xml:space="preserve"> </w:t>
      </w:r>
      <w:r w:rsidRPr="00B6412C">
        <w:rPr>
          <w:color w:val="000000"/>
          <w:lang w:val="en-US"/>
        </w:rPr>
        <w:t>hooks</w:t>
      </w:r>
      <w:r w:rsidRPr="00B6412C">
        <w:rPr>
          <w:color w:val="000000"/>
        </w:rPr>
        <w:t>)</w:t>
      </w:r>
    </w:p>
    <w:p w:rsidR="001F42BB" w:rsidRPr="00B6412C" w:rsidRDefault="001F42BB" w:rsidP="001F42BB">
      <w:pPr>
        <w:pStyle w:val="a7"/>
        <w:rPr>
          <w:color w:val="000000"/>
        </w:rPr>
      </w:pPr>
      <w:r w:rsidRPr="00B6412C">
        <w:rPr>
          <w:color w:val="000000"/>
        </w:rPr>
        <w:t>Вкратце изложим основные понятия и концепции данной технологии:</w:t>
      </w:r>
    </w:p>
    <w:p w:rsidR="001F42BB" w:rsidRPr="00B6412C" w:rsidRDefault="005E2CC9" w:rsidP="00AE5742">
      <w:pPr>
        <w:numPr>
          <w:ilvl w:val="0"/>
          <w:numId w:val="9"/>
        </w:numPr>
        <w:spacing w:before="100" w:beforeAutospacing="1" w:after="100" w:afterAutospacing="1"/>
        <w:rPr>
          <w:color w:val="000000"/>
        </w:rPr>
      </w:pPr>
      <w:r w:rsidRPr="00B6412C">
        <w:rPr>
          <w:iCs/>
          <w:color w:val="000000"/>
        </w:rPr>
        <w:t xml:space="preserve">Системные </w:t>
      </w:r>
      <w:r w:rsidR="00EF6167" w:rsidRPr="00B6412C">
        <w:rPr>
          <w:iCs/>
          <w:color w:val="000000"/>
        </w:rPr>
        <w:t>хуки</w:t>
      </w:r>
      <w:r w:rsidRPr="00B6412C">
        <w:rPr>
          <w:iCs/>
          <w:color w:val="000000"/>
        </w:rPr>
        <w:t xml:space="preserve"> позволяют установить специальную функцию отзыва которая позволяет перехватывать определённые послания в системе </w:t>
      </w:r>
      <w:r w:rsidR="001F42BB" w:rsidRPr="00B6412C">
        <w:rPr>
          <w:iCs/>
          <w:color w:val="000000"/>
          <w:lang w:val="en-US"/>
        </w:rPr>
        <w:t>Windows</w:t>
      </w:r>
      <w:r w:rsidR="001F42BB" w:rsidRPr="00B6412C">
        <w:rPr>
          <w:iCs/>
          <w:color w:val="000000"/>
        </w:rPr>
        <w:t xml:space="preserve"> (</w:t>
      </w:r>
      <w:r w:rsidRPr="00B6412C">
        <w:rPr>
          <w:iCs/>
          <w:color w:val="000000"/>
        </w:rPr>
        <w:t>например</w:t>
      </w:r>
      <w:r w:rsidR="001F42BB" w:rsidRPr="00B6412C">
        <w:rPr>
          <w:iCs/>
          <w:color w:val="000000"/>
        </w:rPr>
        <w:t xml:space="preserve">, </w:t>
      </w:r>
      <w:r w:rsidRPr="00B6412C">
        <w:rPr>
          <w:iCs/>
          <w:color w:val="000000"/>
        </w:rPr>
        <w:t>послания клавиатуры или мыши</w:t>
      </w:r>
      <w:r w:rsidR="001F42BB" w:rsidRPr="00B6412C">
        <w:rPr>
          <w:iCs/>
          <w:color w:val="000000"/>
        </w:rPr>
        <w:t>)</w:t>
      </w:r>
      <w:r w:rsidR="001F42BB" w:rsidRPr="00B6412C">
        <w:rPr>
          <w:color w:val="000000"/>
        </w:rPr>
        <w:t>.</w:t>
      </w:r>
    </w:p>
    <w:p w:rsidR="001F42BB" w:rsidRPr="00B6412C" w:rsidRDefault="005E2CC9" w:rsidP="00AE5742">
      <w:pPr>
        <w:numPr>
          <w:ilvl w:val="0"/>
          <w:numId w:val="9"/>
        </w:numPr>
        <w:spacing w:before="100" w:beforeAutospacing="1" w:after="100" w:afterAutospacing="1"/>
        <w:rPr>
          <w:color w:val="000000"/>
        </w:rPr>
      </w:pPr>
      <w:r w:rsidRPr="00B6412C">
        <w:rPr>
          <w:iCs/>
          <w:color w:val="000000"/>
        </w:rPr>
        <w:t xml:space="preserve">Локальный системный </w:t>
      </w:r>
      <w:r w:rsidR="00EF6167" w:rsidRPr="00B6412C">
        <w:rPr>
          <w:iCs/>
          <w:color w:val="000000"/>
        </w:rPr>
        <w:t>хук -</w:t>
      </w:r>
      <w:r w:rsidRPr="00B6412C">
        <w:rPr>
          <w:iCs/>
          <w:color w:val="000000"/>
        </w:rPr>
        <w:t xml:space="preserve"> это системный </w:t>
      </w:r>
      <w:r w:rsidR="00EF6167" w:rsidRPr="00B6412C">
        <w:rPr>
          <w:iCs/>
          <w:color w:val="000000"/>
        </w:rPr>
        <w:t>хук,</w:t>
      </w:r>
      <w:r w:rsidRPr="00B6412C">
        <w:rPr>
          <w:iCs/>
          <w:color w:val="000000"/>
        </w:rPr>
        <w:t xml:space="preserve"> который вызывается только</w:t>
      </w:r>
      <w:r w:rsidR="00EF6167" w:rsidRPr="00B6412C">
        <w:rPr>
          <w:iCs/>
          <w:color w:val="000000"/>
        </w:rPr>
        <w:t>,</w:t>
      </w:r>
      <w:r w:rsidRPr="00B6412C">
        <w:rPr>
          <w:iCs/>
          <w:color w:val="000000"/>
        </w:rPr>
        <w:t xml:space="preserve"> когда определённое послание послано определённым потоком</w:t>
      </w:r>
      <w:r w:rsidR="001F42BB" w:rsidRPr="00B6412C">
        <w:rPr>
          <w:color w:val="000000"/>
        </w:rPr>
        <w:t>.</w:t>
      </w:r>
    </w:p>
    <w:p w:rsidR="001F42BB" w:rsidRPr="00B6412C" w:rsidRDefault="005E2CC9" w:rsidP="00AE5742">
      <w:pPr>
        <w:numPr>
          <w:ilvl w:val="0"/>
          <w:numId w:val="9"/>
        </w:numPr>
        <w:spacing w:before="100" w:beforeAutospacing="1" w:after="100" w:afterAutospacing="1"/>
        <w:rPr>
          <w:color w:val="000000"/>
        </w:rPr>
      </w:pPr>
      <w:r w:rsidRPr="00B6412C">
        <w:rPr>
          <w:iCs/>
          <w:color w:val="000000"/>
        </w:rPr>
        <w:t xml:space="preserve">Глобальный системный </w:t>
      </w:r>
      <w:r w:rsidR="00EF6167" w:rsidRPr="00B6412C">
        <w:rPr>
          <w:iCs/>
          <w:color w:val="000000"/>
        </w:rPr>
        <w:t xml:space="preserve">хук - </w:t>
      </w:r>
      <w:r w:rsidRPr="00B6412C">
        <w:rPr>
          <w:iCs/>
          <w:color w:val="000000"/>
        </w:rPr>
        <w:t xml:space="preserve">это системный </w:t>
      </w:r>
      <w:r w:rsidR="00EF6167" w:rsidRPr="00B6412C">
        <w:rPr>
          <w:iCs/>
          <w:color w:val="000000"/>
        </w:rPr>
        <w:t>хук,</w:t>
      </w:r>
      <w:r w:rsidRPr="00B6412C">
        <w:rPr>
          <w:iCs/>
          <w:color w:val="000000"/>
        </w:rPr>
        <w:t xml:space="preserve"> который вызывается</w:t>
      </w:r>
      <w:r w:rsidR="00EF6167" w:rsidRPr="00B6412C">
        <w:rPr>
          <w:iCs/>
          <w:color w:val="000000"/>
        </w:rPr>
        <w:t>,</w:t>
      </w:r>
      <w:r w:rsidRPr="00B6412C">
        <w:rPr>
          <w:iCs/>
          <w:color w:val="000000"/>
        </w:rPr>
        <w:t xml:space="preserve"> когда определённое послание послано вне зависимости от потока.</w:t>
      </w:r>
    </w:p>
    <w:p w:rsidR="00801E09" w:rsidRPr="00B6412C" w:rsidRDefault="00EF6167" w:rsidP="00801E09">
      <w:r w:rsidRPr="00B6412C">
        <w:t>На базе данной технологии была написана библиотека реализующая следующую функциональность:</w:t>
      </w:r>
    </w:p>
    <w:p w:rsidR="00EF6167" w:rsidRPr="00B6412C" w:rsidRDefault="00EF6167" w:rsidP="00AE5742">
      <w:pPr>
        <w:pStyle w:val="af2"/>
        <w:numPr>
          <w:ilvl w:val="0"/>
          <w:numId w:val="17"/>
        </w:numPr>
      </w:pPr>
      <w:r w:rsidRPr="00B6412C">
        <w:t>Слежение за всем клавиатурным вводом пользователя вне зависимости от активного в данный момент приложения</w:t>
      </w:r>
    </w:p>
    <w:p w:rsidR="00EF6167" w:rsidRPr="00B6412C" w:rsidRDefault="00EF6167" w:rsidP="00AE5742">
      <w:pPr>
        <w:pStyle w:val="af2"/>
        <w:numPr>
          <w:ilvl w:val="0"/>
          <w:numId w:val="17"/>
        </w:numPr>
      </w:pPr>
      <w:r w:rsidRPr="00B6412C">
        <w:t>Уведомление других компонент об активности клавиатуры в реальном времени</w:t>
      </w:r>
    </w:p>
    <w:p w:rsidR="00EF6167" w:rsidRPr="00B6412C" w:rsidRDefault="00EF6167" w:rsidP="00AE5742">
      <w:pPr>
        <w:pStyle w:val="af2"/>
        <w:numPr>
          <w:ilvl w:val="0"/>
          <w:numId w:val="17"/>
        </w:numPr>
      </w:pPr>
      <w:r w:rsidRPr="00B6412C">
        <w:t xml:space="preserve">Сохранение ввода в формате </w:t>
      </w:r>
      <w:r w:rsidRPr="00B6412C">
        <w:rPr>
          <w:lang w:val="en-US"/>
        </w:rPr>
        <w:t>XML</w:t>
      </w:r>
      <w:r w:rsidRPr="00B6412C">
        <w:t xml:space="preserve"> на жёстком диске</w:t>
      </w:r>
    </w:p>
    <w:p w:rsidR="00FA2D90" w:rsidRPr="00B6412C" w:rsidRDefault="00FA2D90" w:rsidP="00AE5742">
      <w:pPr>
        <w:pStyle w:val="af2"/>
        <w:numPr>
          <w:ilvl w:val="0"/>
          <w:numId w:val="17"/>
        </w:numPr>
      </w:pPr>
      <w:r w:rsidRPr="00B6412C">
        <w:t>Преобразование данных в удобный для обучения нейронной сети формат</w:t>
      </w:r>
    </w:p>
    <w:p w:rsidR="00EF6167" w:rsidRPr="00B6412C" w:rsidRDefault="00EF6167" w:rsidP="00EF6167">
      <w:r w:rsidRPr="00B6412C">
        <w:t xml:space="preserve">Вся работы была проведена на </w:t>
      </w:r>
      <w:r w:rsidRPr="00B6412C">
        <w:rPr>
          <w:lang w:val="en-US"/>
        </w:rPr>
        <w:t>Visual</w:t>
      </w:r>
      <w:r w:rsidRPr="00B6412C">
        <w:t xml:space="preserve"> </w:t>
      </w:r>
      <w:r w:rsidRPr="00B6412C">
        <w:rPr>
          <w:lang w:val="en-US"/>
        </w:rPr>
        <w:t>Studio</w:t>
      </w:r>
      <w:r w:rsidRPr="00B6412C">
        <w:t xml:space="preserve"> 2008 на языке </w:t>
      </w:r>
      <w:r w:rsidRPr="00B6412C">
        <w:rPr>
          <w:lang w:val="en-US"/>
        </w:rPr>
        <w:t>C</w:t>
      </w:r>
      <w:r w:rsidRPr="00B6412C">
        <w:t>#.</w:t>
      </w:r>
    </w:p>
    <w:p w:rsidR="00FA2D90" w:rsidRPr="00B6412C" w:rsidRDefault="00FA2D90" w:rsidP="00EF6167">
      <w:r w:rsidRPr="00B6412C">
        <w:t>Полученная библиотека идеально подходит для сбора данных о клавиатурной активности пользователя и её сохранения.</w:t>
      </w:r>
    </w:p>
    <w:p w:rsidR="004C38E7" w:rsidRDefault="004C38E7" w:rsidP="00AE5742">
      <w:pPr>
        <w:pStyle w:val="2"/>
        <w:numPr>
          <w:ilvl w:val="1"/>
          <w:numId w:val="4"/>
        </w:numPr>
        <w:rPr>
          <w:sz w:val="24"/>
          <w:szCs w:val="24"/>
          <w:lang w:val="en-US"/>
        </w:rPr>
      </w:pPr>
      <w:bookmarkStart w:id="49" w:name="_Toc228197994"/>
      <w:r w:rsidRPr="004F3A1A">
        <w:rPr>
          <w:sz w:val="24"/>
          <w:szCs w:val="24"/>
        </w:rPr>
        <w:t>Обзор Neuron .N</w:t>
      </w:r>
      <w:bookmarkEnd w:id="49"/>
      <w:r w:rsidR="004866B5">
        <w:rPr>
          <w:sz w:val="24"/>
          <w:szCs w:val="24"/>
          <w:lang w:val="en-US"/>
        </w:rPr>
        <w:t>ET</w:t>
      </w:r>
    </w:p>
    <w:p w:rsidR="004866B5" w:rsidRDefault="00ED3D05" w:rsidP="00185644">
      <w:r w:rsidRPr="00185644">
        <w:t xml:space="preserve">NeuronDotNet </w:t>
      </w:r>
      <w:r w:rsidR="004866B5" w:rsidRPr="004866B5">
        <w:t xml:space="preserve">- </w:t>
      </w:r>
      <w:r w:rsidRPr="00185644">
        <w:t>это бесплатное программное обеспечение с открытым кодом</w:t>
      </w:r>
      <w:r w:rsidR="004866B5">
        <w:t>,</w:t>
      </w:r>
      <w:r w:rsidRPr="00185644">
        <w:t xml:space="preserve"> которое может быть использовано для создания разного рода нейронных сетей. Оно также </w:t>
      </w:r>
      <w:r w:rsidRPr="00185644">
        <w:lastRenderedPageBreak/>
        <w:t>предоставляет API для расширения существующей функциональности и внедрения новых алгоритмов</w:t>
      </w:r>
      <w:r w:rsidR="004866B5">
        <w:t xml:space="preserve"> в существующие нейронные сети</w:t>
      </w:r>
      <w:r w:rsidRPr="00185644">
        <w:t>. NeuronDotNet написан</w:t>
      </w:r>
      <w:r w:rsidR="004866B5">
        <w:t>а</w:t>
      </w:r>
      <w:r w:rsidRPr="00185644">
        <w:t xml:space="preserve"> </w:t>
      </w:r>
      <w:r w:rsidR="004866B5">
        <w:t>для платформы</w:t>
      </w:r>
      <w:r w:rsidR="004866B5" w:rsidRPr="00185644">
        <w:t xml:space="preserve"> .NET </w:t>
      </w:r>
      <w:r w:rsidRPr="00185644">
        <w:t xml:space="preserve">на языке С#. </w:t>
      </w:r>
    </w:p>
    <w:p w:rsidR="00476C5B" w:rsidRPr="00E15423" w:rsidRDefault="003B0B67" w:rsidP="003B0B67">
      <w:r>
        <w:t>На сегодняшний день библиотека позволяет создавать два типа нейронных сетей</w:t>
      </w:r>
      <w:r w:rsidRPr="00476C5B">
        <w:t xml:space="preserve">: </w:t>
      </w:r>
    </w:p>
    <w:p w:rsidR="003B0B67" w:rsidRDefault="00476C5B" w:rsidP="00AE5742">
      <w:pPr>
        <w:pStyle w:val="af2"/>
        <w:numPr>
          <w:ilvl w:val="0"/>
          <w:numId w:val="6"/>
        </w:numPr>
      </w:pPr>
      <w:r>
        <w:t>Сети с обратным распространением ошибки, обучающиеся с учителем</w:t>
      </w:r>
      <w:r w:rsidR="00CB06B1" w:rsidRPr="00CB06B1">
        <w:t xml:space="preserve"> [8]</w:t>
      </w:r>
    </w:p>
    <w:p w:rsidR="00476C5B" w:rsidRDefault="00476C5B" w:rsidP="00AE5742">
      <w:pPr>
        <w:pStyle w:val="af2"/>
        <w:numPr>
          <w:ilvl w:val="0"/>
          <w:numId w:val="6"/>
        </w:numPr>
      </w:pPr>
      <w:r>
        <w:t>С</w:t>
      </w:r>
      <w:r w:rsidR="00CB06B1">
        <w:t>амоорганизующиеся сети Кохонена</w:t>
      </w:r>
      <w:r w:rsidR="00CB06B1">
        <w:rPr>
          <w:lang w:val="en-US"/>
        </w:rPr>
        <w:t xml:space="preserve"> [7]</w:t>
      </w:r>
    </w:p>
    <w:p w:rsidR="00185644" w:rsidRPr="00185644" w:rsidRDefault="00185644" w:rsidP="00185644">
      <w:r>
        <w:t xml:space="preserve">Для сетей с учителем представлены </w:t>
      </w:r>
      <w:r w:rsidR="007E1C6D">
        <w:t>пять</w:t>
      </w:r>
      <w:r>
        <w:t xml:space="preserve"> </w:t>
      </w:r>
      <w:r w:rsidR="007E1C6D">
        <w:t>видов</w:t>
      </w:r>
      <w:r>
        <w:t xml:space="preserve"> слоёв со следующими активационными функциями</w:t>
      </w:r>
      <w:r w:rsidRPr="00185644">
        <w:t>:</w:t>
      </w:r>
    </w:p>
    <w:p w:rsidR="00185644" w:rsidRPr="00185644" w:rsidRDefault="007948B0" w:rsidP="00AE5742">
      <w:pPr>
        <w:pStyle w:val="af2"/>
        <w:numPr>
          <w:ilvl w:val="0"/>
          <w:numId w:val="7"/>
        </w:numPr>
        <w:rPr>
          <w:lang w:val="en-US"/>
        </w:rPr>
      </w:pPr>
      <m:oMath>
        <m:r>
          <w:rPr>
            <w:rFonts w:ascii="Cambria Math" w:hAnsi="Cambria Math"/>
            <w:lang w:val="en-US"/>
          </w:rPr>
          <m:t>y=x</m:t>
        </m:r>
      </m:oMath>
    </w:p>
    <w:p w:rsidR="00185644" w:rsidRDefault="007948B0" w:rsidP="00AE5742">
      <w:pPr>
        <w:pStyle w:val="af2"/>
        <w:numPr>
          <w:ilvl w:val="0"/>
          <w:numId w:val="7"/>
        </w:numPr>
        <w:rPr>
          <w:lang w:val="en-US"/>
        </w:rPr>
      </w:pPr>
      <m:oMath>
        <m:r>
          <w:rPr>
            <w:rFonts w:ascii="Cambria Math" w:hAnsi="Cambria Math"/>
            <w:lang w:val="en-US"/>
          </w:rPr>
          <m:t>y=</m:t>
        </m:r>
        <m:f>
          <m:fPr>
            <m:ctrlPr>
              <w:rPr>
                <w:rFonts w:ascii="Cambria Math" w:hAnsi="Cambria Math"/>
                <w:i/>
                <w:lang w:val="en-US"/>
              </w:rPr>
            </m:ctrlPr>
          </m:fPr>
          <m:num>
            <m:r>
              <w:rPr>
                <w:rFonts w:ascii="Cambria Math" w:hAnsi="Cambria Math"/>
                <w:lang w:val="en-US"/>
              </w:rPr>
              <m:t>1</m:t>
            </m:r>
          </m:num>
          <m:den>
            <m:r>
              <m:rPr>
                <m:sty m:val="p"/>
              </m:rPr>
              <w:rPr>
                <w:rFonts w:ascii="Cambria Math" w:hAnsi="Cambria Math"/>
              </w:rPr>
              <m:t>1 +</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-α</m:t>
                </m:r>
                <m:r>
                  <w:rPr>
                    <w:rFonts w:ascii="Cambria Math" w:hAnsi="Cambria Math"/>
                    <w:lang w:val="en-US"/>
                  </w:rPr>
                  <m:t>x</m:t>
                </m:r>
              </m:sup>
            </m:sSup>
          </m:den>
        </m:f>
      </m:oMath>
    </w:p>
    <w:p w:rsidR="00185644" w:rsidRPr="00CB06B1" w:rsidRDefault="007948B0" w:rsidP="00AE5742">
      <w:pPr>
        <w:pStyle w:val="af2"/>
        <w:numPr>
          <w:ilvl w:val="0"/>
          <w:numId w:val="7"/>
        </w:numPr>
        <w:rPr>
          <w:lang w:val="en-US"/>
        </w:rPr>
      </w:pPr>
      <m:oMath>
        <m:r>
          <w:rPr>
            <w:rFonts w:ascii="Cambria Math" w:hAnsi="Cambria Math"/>
            <w:lang w:val="en-US"/>
          </w:rPr>
          <m:t>y=</m:t>
        </m:r>
        <m:func>
          <m:funcPr>
            <m:ctrlPr>
              <w:rPr>
                <w:rFonts w:ascii="Cambria Math" w:hAnsi="Cambria Math"/>
                <w:i/>
                <w:lang w:val="en-US"/>
              </w:rPr>
            </m:ctrlPr>
          </m:funcPr>
          <m:fName>
            <m:r>
              <m:rPr>
                <m:sty m:val="p"/>
              </m:rPr>
              <w:rPr>
                <w:rFonts w:ascii="Cambria Math" w:hAnsi="Cambria Math"/>
                <w:lang w:val="en-US"/>
              </w:rPr>
              <m:t>log</m:t>
            </m:r>
          </m:fName>
          <m:e>
            <m:r>
              <w:rPr>
                <w:rFonts w:ascii="Cambria Math" w:hAnsi="Cambria Math"/>
                <w:lang w:val="en-US"/>
              </w:rPr>
              <m:t>(1+|x|)</m:t>
            </m:r>
          </m:e>
        </m:func>
        <m:r>
          <w:rPr>
            <w:rFonts w:ascii="Cambria Math" w:hAnsi="Cambria Math"/>
            <w:lang w:val="en-US"/>
          </w:rPr>
          <m:t xml:space="preserve">* </m:t>
        </m:r>
        <m:func>
          <m:funcPr>
            <m:ctrlPr>
              <w:rPr>
                <w:rFonts w:ascii="Cambria Math" w:hAnsi="Cambria Math"/>
                <w:i/>
                <w:lang w:val="en-US"/>
              </w:rPr>
            </m:ctrlPr>
          </m:funcPr>
          <m:fName>
            <m:r>
              <m:rPr>
                <m:sty m:val="p"/>
              </m:rPr>
              <w:rPr>
                <w:rFonts w:ascii="Cambria Math" w:hAnsi="Cambria Math"/>
                <w:lang w:val="en-US"/>
              </w:rPr>
              <m:t>sin</m:t>
            </m:r>
          </m:fName>
          <m:e>
            <m:r>
              <w:rPr>
                <w:rFonts w:ascii="Cambria Math" w:hAnsi="Cambria Math"/>
                <w:lang w:val="en-US"/>
              </w:rPr>
              <m:t>x</m:t>
            </m:r>
          </m:e>
        </m:func>
      </m:oMath>
      <w:r w:rsidR="00185644" w:rsidRPr="00CB06B1">
        <w:rPr>
          <w:lang w:val="en-US"/>
        </w:rPr>
        <w:t xml:space="preserve"> </w:t>
      </w:r>
    </w:p>
    <w:p w:rsidR="00185644" w:rsidRPr="00CB06B1" w:rsidRDefault="00CA6D39" w:rsidP="00AE5742">
      <w:pPr>
        <w:pStyle w:val="af2"/>
        <w:numPr>
          <w:ilvl w:val="0"/>
          <w:numId w:val="7"/>
        </w:numPr>
      </w:pPr>
      <m:oMath>
        <m:func>
          <m:funcPr>
            <m:ctrlPr>
              <w:rPr>
                <w:rFonts w:ascii="Cambria Math" w:hAnsi="Cambria Math"/>
                <w:i/>
              </w:rPr>
            </m:ctrlPr>
          </m:funcPr>
          <m:fName>
            <m:r>
              <m:rPr>
                <m:sty m:val="p"/>
              </m:rPr>
              <w:rPr>
                <w:rFonts w:ascii="Cambria Math" w:hAnsi="Cambria Math"/>
              </w:rPr>
              <m:t>y=tan</m:t>
            </m:r>
          </m:fName>
          <m:e>
            <m:r>
              <w:rPr>
                <w:rFonts w:ascii="Cambria Math" w:hAnsi="Cambria Math"/>
              </w:rPr>
              <m:t>x</m:t>
            </m:r>
          </m:e>
        </m:func>
      </m:oMath>
    </w:p>
    <w:p w:rsidR="00185644" w:rsidRPr="00CB06B1" w:rsidRDefault="00CA6D39" w:rsidP="00AE5742">
      <w:pPr>
        <w:pStyle w:val="af2"/>
        <w:numPr>
          <w:ilvl w:val="0"/>
          <w:numId w:val="7"/>
        </w:numPr>
      </w:pPr>
      <m:oMath>
        <m:func>
          <m:funcPr>
            <m:ctrlPr>
              <w:rPr>
                <w:rFonts w:ascii="Cambria Math" w:hAnsi="Cambria Math"/>
                <w:i/>
              </w:rPr>
            </m:ctrlPr>
          </m:funcPr>
          <m:fName>
            <m:r>
              <m:rPr>
                <m:sty m:val="p"/>
              </m:rPr>
              <w:rPr>
                <w:rFonts w:ascii="Cambria Math" w:hAnsi="Cambria Math"/>
              </w:rPr>
              <m:t>y=sin</m:t>
            </m:r>
          </m:fName>
          <m:e>
            <m:r>
              <w:rPr>
                <w:rFonts w:ascii="Cambria Math" w:hAnsi="Cambria Math"/>
              </w:rPr>
              <m:t>x</m:t>
            </m:r>
          </m:e>
        </m:func>
      </m:oMath>
    </w:p>
    <w:p w:rsidR="003A3519" w:rsidRDefault="003A3519" w:rsidP="003A3519"/>
    <w:p w:rsidR="003A3519" w:rsidRDefault="003A3519" w:rsidP="003A3519">
      <w:r>
        <w:t xml:space="preserve">Хотя </w:t>
      </w:r>
      <w:r w:rsidRPr="00185644">
        <w:t>NeuronDotNet</w:t>
      </w:r>
      <w:r>
        <w:t xml:space="preserve"> позволяет создавать различного рода нейронные сети на любой вкус</w:t>
      </w:r>
      <w:r w:rsidR="00CB06B1">
        <w:t>,</w:t>
      </w:r>
      <w:r>
        <w:t xml:space="preserve"> у </w:t>
      </w:r>
      <w:r w:rsidR="00CB06B1">
        <w:t xml:space="preserve">неё </w:t>
      </w:r>
      <w:r>
        <w:t>есть и много ограничений</w:t>
      </w:r>
      <w:r w:rsidR="00CB06B1">
        <w:t>,</w:t>
      </w:r>
      <w:r>
        <w:t xml:space="preserve"> одно из которых </w:t>
      </w:r>
      <w:r w:rsidR="00CB06B1">
        <w:t xml:space="preserve">- </w:t>
      </w:r>
      <w:r>
        <w:t>скудный набор типов нейронных сетей.</w:t>
      </w:r>
    </w:p>
    <w:p w:rsidR="00110334" w:rsidRDefault="00110334" w:rsidP="003A3519">
      <w:r>
        <w:t xml:space="preserve">Из </w:t>
      </w:r>
      <w:r w:rsidR="0042655A">
        <w:t xml:space="preserve">всего </w:t>
      </w:r>
      <w:r w:rsidR="003C0540">
        <w:t>вышеописанного</w:t>
      </w:r>
      <w:r w:rsidR="0042655A">
        <w:t>,</w:t>
      </w:r>
      <w:r w:rsidR="003C0540">
        <w:t xml:space="preserve"> можно сделать вывод, что </w:t>
      </w:r>
      <w:r w:rsidR="003C0540" w:rsidRPr="00185644">
        <w:t>NeuronDotNet</w:t>
      </w:r>
      <w:r w:rsidR="003C0540">
        <w:t xml:space="preserve"> отлично подходит для выполнения поставленной задачи.</w:t>
      </w:r>
    </w:p>
    <w:p w:rsidR="00A07B90" w:rsidRDefault="0042655A" w:rsidP="00AE5742">
      <w:pPr>
        <w:pStyle w:val="2"/>
        <w:numPr>
          <w:ilvl w:val="1"/>
          <w:numId w:val="4"/>
        </w:numPr>
        <w:rPr>
          <w:sz w:val="24"/>
          <w:szCs w:val="24"/>
        </w:rPr>
      </w:pPr>
      <w:bookmarkStart w:id="50" w:name="_Toc228197995"/>
      <w:r>
        <w:rPr>
          <w:sz w:val="24"/>
          <w:szCs w:val="24"/>
        </w:rPr>
        <w:t>Основные концепции проектируемой</w:t>
      </w:r>
      <w:r w:rsidR="00A07B90" w:rsidRPr="00A07B90">
        <w:rPr>
          <w:sz w:val="24"/>
          <w:szCs w:val="24"/>
        </w:rPr>
        <w:t xml:space="preserve"> нейронной сети</w:t>
      </w:r>
      <w:bookmarkEnd w:id="50"/>
    </w:p>
    <w:p w:rsidR="00A07B90" w:rsidRPr="00C21B64" w:rsidRDefault="003C0540" w:rsidP="003C0540">
      <w:r>
        <w:t>Первое что надо сделать при создании приложений на основе нейронных сетей – это выбрать общую архитектуру. В д</w:t>
      </w:r>
      <w:r w:rsidR="00C21B64">
        <w:t>анной работ</w:t>
      </w:r>
      <w:r>
        <w:t>е нейронная сеть</w:t>
      </w:r>
      <w:r w:rsidR="00C21B64">
        <w:t xml:space="preserve"> </w:t>
      </w:r>
      <w:r>
        <w:t>построена по следующим принципам</w:t>
      </w:r>
      <w:r w:rsidR="00C21B64" w:rsidRPr="00C21B64">
        <w:t>:</w:t>
      </w:r>
    </w:p>
    <w:p w:rsidR="00C21B64" w:rsidRDefault="00C21B64" w:rsidP="00AE5742">
      <w:pPr>
        <w:pStyle w:val="af2"/>
        <w:numPr>
          <w:ilvl w:val="0"/>
          <w:numId w:val="10"/>
        </w:numPr>
      </w:pPr>
      <w:r>
        <w:t xml:space="preserve">Обучение методом </w:t>
      </w:r>
      <w:r w:rsidRPr="00C21B64">
        <w:t>“</w:t>
      </w:r>
      <w:r>
        <w:t>обучение с учителем</w:t>
      </w:r>
      <w:r w:rsidRPr="00C21B64">
        <w:t>”</w:t>
      </w:r>
    </w:p>
    <w:p w:rsidR="00C21B64" w:rsidRDefault="00C21B64" w:rsidP="00AE5742">
      <w:pPr>
        <w:pStyle w:val="af2"/>
        <w:numPr>
          <w:ilvl w:val="0"/>
          <w:numId w:val="10"/>
        </w:numPr>
      </w:pPr>
      <w:r>
        <w:t xml:space="preserve">Входной слой состоит из </w:t>
      </w:r>
      <w:r w:rsidRPr="004F3A1A">
        <w:t xml:space="preserve">параметров </w:t>
      </w:r>
      <w:r w:rsidR="003C0540">
        <w:t>характеризующих клавиатурный по</w:t>
      </w:r>
      <w:r w:rsidRPr="004F3A1A">
        <w:t>черк</w:t>
      </w:r>
      <w:r>
        <w:t xml:space="preserve"> описанных в </w:t>
      </w:r>
      <w:r w:rsidR="003C0540">
        <w:t>разделе 4</w:t>
      </w:r>
      <w:r>
        <w:t>.</w:t>
      </w:r>
      <w:r w:rsidR="0042655A">
        <w:t>2</w:t>
      </w:r>
    </w:p>
    <w:p w:rsidR="00C21B64" w:rsidRDefault="00C21B64" w:rsidP="00AE5742">
      <w:pPr>
        <w:pStyle w:val="af2"/>
        <w:numPr>
          <w:ilvl w:val="0"/>
          <w:numId w:val="10"/>
        </w:numPr>
      </w:pPr>
      <w:r>
        <w:t>Нейронная сеть не имеет рекурсий и возвратов</w:t>
      </w:r>
    </w:p>
    <w:p w:rsidR="00C21B64" w:rsidRDefault="00C21B64" w:rsidP="00AE5742">
      <w:pPr>
        <w:pStyle w:val="af2"/>
        <w:numPr>
          <w:ilvl w:val="0"/>
          <w:numId w:val="10"/>
        </w:numPr>
      </w:pPr>
      <w:r>
        <w:t>На к</w:t>
      </w:r>
      <w:r w:rsidR="00F21D29">
        <w:t>а</w:t>
      </w:r>
      <w:r>
        <w:t>ждом слое присутствует одна активационная функция</w:t>
      </w:r>
    </w:p>
    <w:p w:rsidR="00C21B64" w:rsidRDefault="00C21B64" w:rsidP="00AE5742">
      <w:pPr>
        <w:pStyle w:val="af2"/>
        <w:numPr>
          <w:ilvl w:val="0"/>
          <w:numId w:val="10"/>
        </w:numPr>
      </w:pPr>
      <w:r>
        <w:t xml:space="preserve">На выходе нейронной сети </w:t>
      </w:r>
      <w:r w:rsidR="00E728FD">
        <w:t>ожидается</w:t>
      </w:r>
      <w:r>
        <w:t xml:space="preserve"> нормализованный параметр из </w:t>
      </w:r>
      <w:r w:rsidR="0042655A">
        <w:t>раздела</w:t>
      </w:r>
      <w:r>
        <w:t xml:space="preserve"> </w:t>
      </w:r>
      <w:r w:rsidR="0042655A">
        <w:t>4</w:t>
      </w:r>
      <w:r>
        <w:t>.</w:t>
      </w:r>
      <w:r w:rsidR="0042655A">
        <w:t>2</w:t>
      </w:r>
      <w:r w:rsidR="00ED21FE">
        <w:t>.</w:t>
      </w:r>
    </w:p>
    <w:p w:rsidR="00E728FD" w:rsidRDefault="00F21D29" w:rsidP="00ED21FE">
      <w:r>
        <w:t>Таким образом</w:t>
      </w:r>
      <w:r w:rsidR="00C21B64">
        <w:t xml:space="preserve"> нейронная сеть будет не классифицировать пользователей, а предсказывать характеризующие их признаки. </w:t>
      </w:r>
    </w:p>
    <w:p w:rsidR="009E6725" w:rsidRDefault="009E6725" w:rsidP="00ED21FE">
      <w:r>
        <w:t xml:space="preserve">Например, пользователь ввёл слово </w:t>
      </w:r>
      <w:r w:rsidRPr="00C21B64">
        <w:t>“</w:t>
      </w:r>
      <w:r>
        <w:t>курс</w:t>
      </w:r>
      <w:r w:rsidRPr="00C21B64">
        <w:t>”</w:t>
      </w:r>
      <w:r>
        <w:t xml:space="preserve"> мы подаём на вход нейронной сети буквы </w:t>
      </w:r>
      <w:r w:rsidRPr="00BA7C62">
        <w:t>“</w:t>
      </w:r>
      <w:r>
        <w:t>К</w:t>
      </w:r>
      <w:r w:rsidRPr="00BA7C62">
        <w:t>”</w:t>
      </w:r>
      <w:r>
        <w:t>,</w:t>
      </w:r>
      <w:r w:rsidRPr="00BA7C62">
        <w:t xml:space="preserve"> “</w:t>
      </w:r>
      <w:r>
        <w:t>У</w:t>
      </w:r>
      <w:r w:rsidRPr="00BA7C62">
        <w:t>”</w:t>
      </w:r>
      <w:r>
        <w:t xml:space="preserve"> и </w:t>
      </w:r>
      <w:r w:rsidRPr="00BA7C62">
        <w:t>“</w:t>
      </w:r>
      <w:r>
        <w:t>Р</w:t>
      </w:r>
      <w:r w:rsidRPr="00BA7C62">
        <w:t>”</w:t>
      </w:r>
      <w:r>
        <w:t xml:space="preserve"> и если нейронная сеть на выходе выдала букву </w:t>
      </w:r>
      <w:r w:rsidRPr="00BA7C62">
        <w:t>“</w:t>
      </w:r>
      <w:r>
        <w:t>С</w:t>
      </w:r>
      <w:r w:rsidRPr="00BA7C62">
        <w:t>”</w:t>
      </w:r>
      <w:r>
        <w:t xml:space="preserve"> то узнавание прошло успешно.</w:t>
      </w:r>
    </w:p>
    <w:p w:rsidR="00C21B64" w:rsidRDefault="00C02B41" w:rsidP="00ED21FE">
      <w:r>
        <w:object w:dxaOrig="9385" w:dyaOrig="4214">
          <v:shape id="_x0000_i1037" type="#_x0000_t75" style="width:469.1pt;height:210.55pt" o:ole="">
            <v:imagedata r:id="rId36" o:title=""/>
          </v:shape>
          <o:OLEObject Type="Embed" ProgID="Word.Document.12" ShapeID="_x0000_i1037" DrawAspect="Content" ObjectID="_1302956104" r:id="rId37"/>
        </w:object>
      </w:r>
      <w:r w:rsidR="00E728FD">
        <w:t>Данные сценарий</w:t>
      </w:r>
      <w:r w:rsidR="00C21B64">
        <w:t xml:space="preserve"> приблизительный, на вход</w:t>
      </w:r>
      <w:r w:rsidR="00E728FD">
        <w:t xml:space="preserve"> проектируемой сети </w:t>
      </w:r>
      <w:r w:rsidR="00C21B64">
        <w:t xml:space="preserve">будут подавать много других </w:t>
      </w:r>
      <w:r>
        <w:t>параметров,</w:t>
      </w:r>
      <w:r w:rsidR="00F21D29">
        <w:t xml:space="preserve"> как и ожидаться на выходе</w:t>
      </w:r>
      <w:r w:rsidR="00C21B64">
        <w:t>.</w:t>
      </w:r>
    </w:p>
    <w:p w:rsidR="00E728FD" w:rsidRPr="00E728FD" w:rsidRDefault="00F21D29" w:rsidP="00ED21FE">
      <w:r>
        <w:lastRenderedPageBreak/>
        <w:t>Данный подход к построению нейронной сети позволяет</w:t>
      </w:r>
      <w:r w:rsidR="00E728FD" w:rsidRPr="00E728FD">
        <w:t>:</w:t>
      </w:r>
    </w:p>
    <w:p w:rsidR="00E728FD" w:rsidRPr="00E728FD" w:rsidRDefault="00F21D29" w:rsidP="00E728FD">
      <w:pPr>
        <w:pStyle w:val="af2"/>
        <w:numPr>
          <w:ilvl w:val="0"/>
          <w:numId w:val="18"/>
        </w:numPr>
      </w:pPr>
      <w:r>
        <w:t>не заботит</w:t>
      </w:r>
      <w:r w:rsidR="00E728FD">
        <w:t>ь</w:t>
      </w:r>
      <w:r>
        <w:t>ся о всевозможных пользователях</w:t>
      </w:r>
      <w:r w:rsidR="00E728FD">
        <w:t>,</w:t>
      </w:r>
      <w:r>
        <w:t xml:space="preserve"> имеющих доступ к компьютеру</w:t>
      </w:r>
    </w:p>
    <w:p w:rsidR="00E728FD" w:rsidRPr="00E728FD" w:rsidRDefault="00F21D29" w:rsidP="00E728FD">
      <w:pPr>
        <w:pStyle w:val="af2"/>
        <w:numPr>
          <w:ilvl w:val="0"/>
          <w:numId w:val="18"/>
        </w:numPr>
      </w:pPr>
      <w:r>
        <w:t>настроить процесс обучения в реальном времени</w:t>
      </w:r>
    </w:p>
    <w:p w:rsidR="00F21D29" w:rsidRPr="00C21B64" w:rsidRDefault="00F21D29" w:rsidP="00E728FD">
      <w:pPr>
        <w:pStyle w:val="af2"/>
        <w:numPr>
          <w:ilvl w:val="0"/>
          <w:numId w:val="18"/>
        </w:numPr>
      </w:pPr>
      <w:r>
        <w:t xml:space="preserve">процесс аутентификации </w:t>
      </w:r>
      <w:r w:rsidR="00E728FD">
        <w:t xml:space="preserve">становится </w:t>
      </w:r>
      <w:r>
        <w:t xml:space="preserve">быстрым. </w:t>
      </w:r>
    </w:p>
    <w:p w:rsidR="004C38E7" w:rsidRDefault="004C38E7" w:rsidP="00AE5742">
      <w:pPr>
        <w:pStyle w:val="2"/>
        <w:numPr>
          <w:ilvl w:val="1"/>
          <w:numId w:val="4"/>
        </w:numPr>
        <w:rPr>
          <w:sz w:val="24"/>
          <w:szCs w:val="24"/>
        </w:rPr>
      </w:pPr>
      <w:bookmarkStart w:id="51" w:name="_Toc228197996"/>
      <w:r w:rsidRPr="004F3A1A">
        <w:rPr>
          <w:sz w:val="24"/>
          <w:szCs w:val="24"/>
        </w:rPr>
        <w:t>Метрика оценки качества нейронной сети</w:t>
      </w:r>
      <w:bookmarkEnd w:id="51"/>
    </w:p>
    <w:p w:rsidR="001A34E2" w:rsidRDefault="003A3519" w:rsidP="003A3519">
      <w:r>
        <w:t>Построить нейронную сеть мало</w:t>
      </w:r>
      <w:r w:rsidR="00ED21FE">
        <w:t>,</w:t>
      </w:r>
      <w:r>
        <w:t xml:space="preserve"> надо определить насколько хорошо она удовлетворяет поставленной цели.  Так как нейронная сеть будет идентифицировать пользователя</w:t>
      </w:r>
      <w:r w:rsidR="00ED21FE">
        <w:t>,</w:t>
      </w:r>
      <w:r>
        <w:t xml:space="preserve"> то </w:t>
      </w:r>
      <w:r w:rsidR="00ED21FE">
        <w:t xml:space="preserve">её </w:t>
      </w:r>
      <w:r w:rsidR="001A34E2">
        <w:t xml:space="preserve">качество </w:t>
      </w:r>
      <w:r w:rsidR="00E728FD">
        <w:t>будет</w:t>
      </w:r>
      <w:r w:rsidR="001A34E2">
        <w:t xml:space="preserve"> измерять</w:t>
      </w:r>
      <w:r w:rsidR="00E728FD">
        <w:t>ся</w:t>
      </w:r>
      <w:r w:rsidR="001A34E2">
        <w:t xml:space="preserve"> в том</w:t>
      </w:r>
      <w:r w:rsidR="00ED21FE">
        <w:t>,</w:t>
      </w:r>
      <w:r w:rsidR="001A34E2">
        <w:t xml:space="preserve"> насколько хорошо она это делает. Для</w:t>
      </w:r>
      <w:r w:rsidR="00E728FD">
        <w:t xml:space="preserve"> того чтобы это определить</w:t>
      </w:r>
      <w:r w:rsidR="001A34E2">
        <w:t xml:space="preserve"> </w:t>
      </w:r>
      <w:r w:rsidR="00E728FD">
        <w:t>нужны</w:t>
      </w:r>
      <w:r w:rsidR="001A34E2">
        <w:t xml:space="preserve"> три набора тестовых данных</w:t>
      </w:r>
      <w:r w:rsidR="001A34E2" w:rsidRPr="00ED21FE">
        <w:t>:</w:t>
      </w:r>
    </w:p>
    <w:p w:rsidR="001A34E2" w:rsidRDefault="001A34E2" w:rsidP="00AE5742">
      <w:pPr>
        <w:pStyle w:val="af2"/>
        <w:numPr>
          <w:ilvl w:val="0"/>
          <w:numId w:val="8"/>
        </w:numPr>
      </w:pPr>
      <w:r>
        <w:t>Обучающие примеры</w:t>
      </w:r>
      <w:r w:rsidR="009475AE">
        <w:t xml:space="preserve"> – </w:t>
      </w:r>
      <w:r w:rsidR="00ED21FE">
        <w:t>примеры,</w:t>
      </w:r>
      <w:r w:rsidR="009475AE">
        <w:t xml:space="preserve"> предназначенные для обучения нейронной сети записанные пользователем.</w:t>
      </w:r>
    </w:p>
    <w:p w:rsidR="001A34E2" w:rsidRDefault="009475AE" w:rsidP="00AE5742">
      <w:pPr>
        <w:pStyle w:val="af2"/>
        <w:numPr>
          <w:ilvl w:val="0"/>
          <w:numId w:val="8"/>
        </w:numPr>
      </w:pPr>
      <w:r>
        <w:t>Хорошие</w:t>
      </w:r>
      <w:r w:rsidR="001A34E2">
        <w:t xml:space="preserve"> тестовые примеры</w:t>
      </w:r>
      <w:r>
        <w:t xml:space="preserve"> -  примеры</w:t>
      </w:r>
      <w:r w:rsidR="00ED21FE">
        <w:t>,</w:t>
      </w:r>
      <w:r>
        <w:t xml:space="preserve"> предназначенные для тестового прогона нейронной сети, эти примеры тоже записаны </w:t>
      </w:r>
      <w:r w:rsidR="00ED21FE">
        <w:t>пользователем,</w:t>
      </w:r>
      <w:r>
        <w:t xml:space="preserve"> но не входят в обучающие примеры.</w:t>
      </w:r>
    </w:p>
    <w:p w:rsidR="001A34E2" w:rsidRDefault="00E728FD" w:rsidP="00AE5742">
      <w:pPr>
        <w:pStyle w:val="af2"/>
        <w:numPr>
          <w:ilvl w:val="0"/>
          <w:numId w:val="8"/>
        </w:numPr>
      </w:pPr>
      <w:r>
        <w:t>Отрицательные</w:t>
      </w:r>
      <w:r w:rsidR="001A34E2">
        <w:t xml:space="preserve"> тестовые примеры</w:t>
      </w:r>
      <w:r w:rsidR="009475AE">
        <w:t xml:space="preserve"> – примеры предназначены для тестового прогона нейронной сети</w:t>
      </w:r>
      <w:r>
        <w:t>,</w:t>
      </w:r>
      <w:r w:rsidR="009475AE">
        <w:t xml:space="preserve"> записанные другим человеком, </w:t>
      </w:r>
      <w:r w:rsidR="00ED21FE">
        <w:t>ожидается,</w:t>
      </w:r>
      <w:r w:rsidR="009475AE">
        <w:t xml:space="preserve"> что нейронная сеть не узнает эти примеры.</w:t>
      </w:r>
    </w:p>
    <w:p w:rsidR="000270A1" w:rsidRDefault="000270A1" w:rsidP="000270A1">
      <w:pPr>
        <w:ind w:left="360"/>
      </w:pPr>
    </w:p>
    <w:p w:rsidR="003A3519" w:rsidRDefault="000270A1" w:rsidP="001A34E2">
      <w:r>
        <w:t>Нейронная</w:t>
      </w:r>
      <w:r w:rsidR="001A34E2">
        <w:t xml:space="preserve"> сеть </w:t>
      </w:r>
      <w:r>
        <w:t>будет</w:t>
      </w:r>
      <w:r w:rsidR="001A34E2">
        <w:t xml:space="preserve"> обучать</w:t>
      </w:r>
      <w:r>
        <w:t>ся</w:t>
      </w:r>
      <w:r w:rsidR="001A34E2">
        <w:t xml:space="preserve"> на обу</w:t>
      </w:r>
      <w:r>
        <w:t>чающих примерах, после этого результаты прогонов на хороших</w:t>
      </w:r>
      <w:r w:rsidR="009475AE">
        <w:t xml:space="preserve"> </w:t>
      </w:r>
      <w:r w:rsidR="001A34E2">
        <w:t xml:space="preserve">и </w:t>
      </w:r>
      <w:r w:rsidR="009475AE">
        <w:t>п</w:t>
      </w:r>
      <w:r>
        <w:t>лохих</w:t>
      </w:r>
      <w:r w:rsidR="009475AE">
        <w:t xml:space="preserve"> </w:t>
      </w:r>
      <w:r>
        <w:t>примерах подут проанализированы с использованием ниже описанной метрики</w:t>
      </w:r>
      <w:r w:rsidR="001A34E2">
        <w:t>.</w:t>
      </w:r>
    </w:p>
    <w:p w:rsidR="00ED21FE" w:rsidRDefault="00F21D29" w:rsidP="009475AE">
      <w:pPr>
        <w:pStyle w:val="a7"/>
        <w:rPr>
          <w:rFonts w:ascii="Arial" w:hAnsi="Arial" w:cs="Arial"/>
          <w:color w:val="000000"/>
          <w:sz w:val="14"/>
          <w:szCs w:val="14"/>
        </w:rPr>
      </w:pPr>
      <w:r>
        <w:t xml:space="preserve">Сама метрика </w:t>
      </w:r>
      <w:r w:rsidR="000270A1">
        <w:t>называется</w:t>
      </w:r>
      <w:r>
        <w:t xml:space="preserve"> </w:t>
      </w:r>
      <w:r w:rsidRPr="009475AE">
        <w:t>RMSE</w:t>
      </w:r>
      <w:r w:rsidRPr="00F21D29">
        <w:t>(</w:t>
      </w:r>
      <w:r w:rsidRPr="009475AE">
        <w:t>Root Mean Squared Error</w:t>
      </w:r>
      <w:r w:rsidRPr="00F21D29">
        <w:t xml:space="preserve">) - </w:t>
      </w:r>
      <w:r w:rsidR="009475AE">
        <w:t>о</w:t>
      </w:r>
      <w:r w:rsidRPr="009475AE">
        <w:t>бщая ошибка ней</w:t>
      </w:r>
      <w:r w:rsidR="009475AE">
        <w:t xml:space="preserve">ронной </w:t>
      </w:r>
      <w:r w:rsidRPr="009475AE">
        <w:t>сети и вычисля</w:t>
      </w:r>
      <w:r w:rsidR="009475AE">
        <w:t>е</w:t>
      </w:r>
      <w:r w:rsidRPr="009475AE">
        <w:t>тся по следующей формуле:</w:t>
      </w:r>
      <w:r>
        <w:rPr>
          <w:rFonts w:ascii="Arial" w:hAnsi="Arial" w:cs="Arial"/>
          <w:color w:val="000000"/>
          <w:sz w:val="14"/>
          <w:szCs w:val="14"/>
        </w:rPr>
        <w:t xml:space="preserve"> </w:t>
      </w:r>
    </w:p>
    <w:p w:rsidR="00F21D29" w:rsidRPr="009475AE" w:rsidRDefault="00F21D29" w:rsidP="009475AE">
      <w:pPr>
        <w:pStyle w:val="a7"/>
      </w:pPr>
      <w:r>
        <w:rPr>
          <w:lang w:val="en-US"/>
        </w:rPr>
        <w:t>RMSE</w:t>
      </w:r>
      <w:r>
        <w:t xml:space="preserve"> =</w:t>
      </w:r>
      <w:r w:rsidR="003C0723" w:rsidRPr="003C0723">
        <w:t xml:space="preserve"> </w:t>
      </w:r>
      <m:oMath>
        <m:f>
          <m:fPr>
            <m:ctrlPr>
              <w:rPr>
                <w:rFonts w:ascii="Cambria Math" w:hAnsi="Cambria Math"/>
                <w:i/>
              </w:rPr>
            </m:ctrlPr>
          </m:fPr>
          <m:num>
            <m:rad>
              <m:radPr>
                <m:degHide m:val="on"/>
                <m:ctrlPr>
                  <w:rPr>
                    <w:rFonts w:ascii="Cambria Math" w:hAnsi="Cambria Math"/>
                    <w:i/>
                  </w:rPr>
                </m:ctrlPr>
              </m:radPr>
              <m:deg/>
              <m:e>
                <m:nary>
                  <m:naryPr>
                    <m:chr m:val="∑"/>
                    <m:grow m:val="on"/>
                    <m:ctrlPr>
                      <w:rPr>
                        <w:rFonts w:ascii="Cambria Math" w:hAnsi="Cambria Math"/>
                      </w:rPr>
                    </m:ctrlPr>
                  </m:naryPr>
                  <m:sub>
                    <m:r>
                      <w:rPr>
                        <w:rFonts w:ascii="Cambria Math" w:eastAsia="Cambria Math" w:hAnsi="Cambria Math" w:cs="Cambria Math"/>
                      </w:rPr>
                      <m:t>k=0</m:t>
                    </m:r>
                  </m:sub>
                  <m:sup>
                    <m:r>
                      <w:rPr>
                        <w:rFonts w:ascii="Cambria Math" w:eastAsia="Cambria Math" w:hAnsi="Cambria Math" w:cs="Cambria Math"/>
                      </w:rPr>
                      <m:t>n</m:t>
                    </m:r>
                  </m:sup>
                  <m:e>
                    <m:sSup>
                      <m:sSupPr>
                        <m:ctrlPr>
                          <w:rPr>
                            <w:rFonts w:ascii="Cambria Math" w:hAnsi="Cambria Math"/>
                          </w:rPr>
                        </m:ctrlPr>
                      </m:sSupPr>
                      <m:e>
                        <m:d>
                          <m:dPr>
                            <m:ctrlPr>
                              <w:rPr>
                                <w:rFonts w:ascii="Cambria Math" w:hAnsi="Cambria Math"/>
                              </w:rPr>
                            </m:ctrlPr>
                          </m:dPr>
                          <m:e>
                            <m:sSub>
                              <m:sSubPr>
                                <m:ctrlPr>
                                  <w:rPr>
                                    <w:rFonts w:ascii="Cambria Math" w:hAnsi="Cambria Math"/>
                                    <w:i/>
                                  </w:rPr>
                                </m:ctrlPr>
                              </m:sSubPr>
                              <m:e>
                                <m:r>
                                  <w:rPr>
                                    <w:rFonts w:ascii="Cambria Math" w:hAnsi="Cambria Math"/>
                                  </w:rPr>
                                  <m:t>O</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k</m:t>
                                </m:r>
                              </m:sub>
                            </m:sSub>
                          </m:e>
                        </m:d>
                      </m:e>
                      <m:sup>
                        <m:r>
                          <w:rPr>
                            <w:rFonts w:ascii="Cambria Math" w:hAnsi="Cambria Math"/>
                          </w:rPr>
                          <m:t>2</m:t>
                        </m:r>
                      </m:sup>
                    </m:sSup>
                  </m:e>
                </m:nary>
              </m:e>
            </m:rad>
          </m:num>
          <m:den>
            <m:r>
              <w:rPr>
                <w:rFonts w:ascii="Cambria Math" w:hAnsi="Cambria Math"/>
              </w:rPr>
              <m:t>n</m:t>
            </m:r>
          </m:den>
        </m:f>
      </m:oMath>
      <w:r>
        <w:rPr>
          <w:rFonts w:ascii="Arial" w:hAnsi="Arial" w:cs="Arial"/>
          <w:i/>
          <w:iCs/>
          <w:color w:val="000000"/>
          <w:sz w:val="14"/>
          <w:szCs w:val="14"/>
        </w:rPr>
        <w:t xml:space="preserve">, </w:t>
      </w:r>
      <w:r w:rsidRPr="009475AE">
        <w:t xml:space="preserve">где O </w:t>
      </w:r>
      <w:r w:rsidR="000270A1">
        <w:t>множество фактических значений нейронной сети</w:t>
      </w:r>
      <w:r w:rsidRPr="009475AE">
        <w:t xml:space="preserve">, P </w:t>
      </w:r>
      <w:r w:rsidR="000270A1">
        <w:t>множество ожидаемых</w:t>
      </w:r>
      <w:r w:rsidR="009475AE" w:rsidRPr="009475AE">
        <w:t xml:space="preserve"> </w:t>
      </w:r>
      <w:r w:rsidR="000270A1">
        <w:t>значений нейронной сети</w:t>
      </w:r>
      <w:r w:rsidRPr="009475AE">
        <w:t xml:space="preserve">, N </w:t>
      </w:r>
      <w:r w:rsidR="009475AE" w:rsidRPr="009475AE">
        <w:t>количество примеро</w:t>
      </w:r>
      <w:r w:rsidR="009475AE">
        <w:t>в</w:t>
      </w:r>
      <w:r w:rsidRPr="009475AE">
        <w:t>.</w:t>
      </w:r>
    </w:p>
    <w:p w:rsidR="00F21D29" w:rsidRPr="00F21D29" w:rsidRDefault="00F73AF7" w:rsidP="001A34E2">
      <w:r>
        <w:t>Общая ошибка нейронной сети на хороших примерах должна быть меньше ошибки на плохих примерах.</w:t>
      </w:r>
    </w:p>
    <w:p w:rsidR="004C38E7" w:rsidRDefault="004C38E7" w:rsidP="00AE5742">
      <w:pPr>
        <w:pStyle w:val="2"/>
        <w:numPr>
          <w:ilvl w:val="1"/>
          <w:numId w:val="4"/>
        </w:numPr>
        <w:rPr>
          <w:webHidden/>
          <w:sz w:val="24"/>
          <w:szCs w:val="24"/>
        </w:rPr>
      </w:pPr>
      <w:bookmarkStart w:id="52" w:name="_Toc228197997"/>
      <w:r w:rsidRPr="004F3A1A">
        <w:rPr>
          <w:sz w:val="24"/>
          <w:szCs w:val="24"/>
        </w:rPr>
        <w:t>Динамическая генерация нейронных сетей по входным данным</w:t>
      </w:r>
      <w:bookmarkEnd w:id="52"/>
      <w:r w:rsidRPr="004F3A1A">
        <w:rPr>
          <w:webHidden/>
          <w:sz w:val="24"/>
          <w:szCs w:val="24"/>
        </w:rPr>
        <w:tab/>
      </w:r>
    </w:p>
    <w:p w:rsidR="00F73AF7" w:rsidRPr="00B666C1" w:rsidRDefault="00F73AF7" w:rsidP="001A34E2">
      <w:pPr>
        <w:rPr>
          <w:webHidden/>
        </w:rPr>
      </w:pPr>
      <w:r>
        <w:rPr>
          <w:webHidden/>
        </w:rPr>
        <w:t xml:space="preserve">Для построения нейронной сети был </w:t>
      </w:r>
      <w:r w:rsidR="00424E77">
        <w:rPr>
          <w:webHidden/>
        </w:rPr>
        <w:t xml:space="preserve">разработан и </w:t>
      </w:r>
      <w:r>
        <w:rPr>
          <w:webHidden/>
        </w:rPr>
        <w:t>реализован</w:t>
      </w:r>
      <w:r w:rsidR="001A34E2">
        <w:rPr>
          <w:webHidden/>
        </w:rPr>
        <w:t xml:space="preserve"> </w:t>
      </w:r>
      <w:r w:rsidR="00ED21FE">
        <w:rPr>
          <w:webHidden/>
        </w:rPr>
        <w:t>механизм</w:t>
      </w:r>
      <w:r w:rsidR="001A34E2">
        <w:rPr>
          <w:webHidden/>
        </w:rPr>
        <w:t xml:space="preserve"> </w:t>
      </w:r>
      <w:r>
        <w:rPr>
          <w:webHidden/>
        </w:rPr>
        <w:t xml:space="preserve">генерации нейронных сетей в зависимости от входных данных. </w:t>
      </w:r>
    </w:p>
    <w:p w:rsidR="00F73AF7" w:rsidRDefault="00F73AF7" w:rsidP="001A34E2">
      <w:pPr>
        <w:rPr>
          <w:webHidden/>
          <w:lang w:val="en-US"/>
        </w:rPr>
      </w:pPr>
      <w:r>
        <w:rPr>
          <w:webHidden/>
        </w:rPr>
        <w:t>Основные особенности</w:t>
      </w:r>
      <w:r w:rsidRPr="00F73AF7">
        <w:rPr>
          <w:webHidden/>
        </w:rPr>
        <w:t>:</w:t>
      </w:r>
      <w:r>
        <w:rPr>
          <w:webHidden/>
          <w:lang w:val="en-US"/>
        </w:rPr>
        <w:t xml:space="preserve"> </w:t>
      </w:r>
    </w:p>
    <w:p w:rsidR="00F73AF7" w:rsidRDefault="00424E77" w:rsidP="00F73AF7">
      <w:pPr>
        <w:pStyle w:val="af2"/>
        <w:numPr>
          <w:ilvl w:val="0"/>
          <w:numId w:val="19"/>
        </w:numPr>
        <w:rPr>
          <w:webHidden/>
        </w:rPr>
      </w:pPr>
      <w:r>
        <w:rPr>
          <w:webHidden/>
        </w:rPr>
        <w:t>генерация</w:t>
      </w:r>
      <w:r w:rsidR="00F73AF7">
        <w:rPr>
          <w:webHidden/>
        </w:rPr>
        <w:t xml:space="preserve"> нейронной архитектуры</w:t>
      </w:r>
      <w:r>
        <w:rPr>
          <w:webHidden/>
          <w:lang w:val="en-US"/>
        </w:rPr>
        <w:t>;</w:t>
      </w:r>
    </w:p>
    <w:p w:rsidR="00F73AF7" w:rsidRDefault="00424E77" w:rsidP="00F73AF7">
      <w:pPr>
        <w:pStyle w:val="af2"/>
        <w:numPr>
          <w:ilvl w:val="0"/>
          <w:numId w:val="19"/>
        </w:numPr>
        <w:rPr>
          <w:webHidden/>
        </w:rPr>
      </w:pPr>
      <w:r>
        <w:rPr>
          <w:webHidden/>
        </w:rPr>
        <w:t>создание и обучение нейронной</w:t>
      </w:r>
      <w:r w:rsidR="00F73AF7">
        <w:rPr>
          <w:webHidden/>
        </w:rPr>
        <w:t xml:space="preserve"> сет</w:t>
      </w:r>
      <w:r>
        <w:rPr>
          <w:webHidden/>
        </w:rPr>
        <w:t>и</w:t>
      </w:r>
      <w:r w:rsidR="001A34E2">
        <w:rPr>
          <w:webHidden/>
        </w:rPr>
        <w:t xml:space="preserve"> </w:t>
      </w:r>
      <w:r>
        <w:rPr>
          <w:webHidden/>
        </w:rPr>
        <w:t>по предоставленной архитектуре</w:t>
      </w:r>
      <w:r w:rsidRPr="00424E77">
        <w:rPr>
          <w:webHidden/>
        </w:rPr>
        <w:t>;</w:t>
      </w:r>
    </w:p>
    <w:p w:rsidR="003B195D" w:rsidRDefault="00424E77" w:rsidP="00F73AF7">
      <w:pPr>
        <w:pStyle w:val="af2"/>
        <w:numPr>
          <w:ilvl w:val="0"/>
          <w:numId w:val="19"/>
        </w:numPr>
        <w:rPr>
          <w:webHidden/>
        </w:rPr>
      </w:pPr>
      <w:r>
        <w:rPr>
          <w:webHidden/>
        </w:rPr>
        <w:t>з</w:t>
      </w:r>
      <w:r w:rsidR="00F73AF7">
        <w:rPr>
          <w:webHidden/>
        </w:rPr>
        <w:t>амер качества</w:t>
      </w:r>
      <w:r>
        <w:rPr>
          <w:webHidden/>
          <w:lang w:val="en-US"/>
        </w:rPr>
        <w:t>;</w:t>
      </w:r>
    </w:p>
    <w:p w:rsidR="003B195D" w:rsidRDefault="00424E77" w:rsidP="00F73AF7">
      <w:pPr>
        <w:pStyle w:val="af2"/>
        <w:numPr>
          <w:ilvl w:val="0"/>
          <w:numId w:val="19"/>
        </w:numPr>
        <w:rPr>
          <w:webHidden/>
        </w:rPr>
      </w:pPr>
      <w:r>
        <w:rPr>
          <w:webHidden/>
        </w:rPr>
        <w:t>с</w:t>
      </w:r>
      <w:r w:rsidR="003B195D">
        <w:rPr>
          <w:webHidden/>
        </w:rPr>
        <w:t>охранение сгене</w:t>
      </w:r>
      <w:r>
        <w:rPr>
          <w:webHidden/>
        </w:rPr>
        <w:t>рированной сети на жёсткий диск</w:t>
      </w:r>
      <w:r w:rsidRPr="00424E77">
        <w:rPr>
          <w:webHidden/>
        </w:rPr>
        <w:t>.</w:t>
      </w:r>
    </w:p>
    <w:p w:rsidR="009E6725" w:rsidRDefault="009E6725" w:rsidP="003B195D">
      <w:pPr>
        <w:rPr>
          <w:webHidden/>
        </w:rPr>
      </w:pPr>
      <w:r>
        <w:rPr>
          <w:webHidden/>
        </w:rPr>
        <w:object w:dxaOrig="9390" w:dyaOrig="5289">
          <v:shape id="_x0000_i1038" type="#_x0000_t75" style="width:469.65pt;height:264.55pt" o:ole="">
            <v:imagedata r:id="rId38" o:title=""/>
          </v:shape>
          <o:OLEObject Type="Embed" ProgID="Word.Document.12" ShapeID="_x0000_i1038" DrawAspect="Content" ObjectID="_1302956105" r:id="rId39"/>
        </w:object>
      </w:r>
      <w:r>
        <w:rPr>
          <w:webHidden/>
        </w:rPr>
        <w:t xml:space="preserve">Результатом реализации была программа, которая работала по схеме показанной на рисунке 6. </w:t>
      </w:r>
      <w:r w:rsidR="009A791A">
        <w:rPr>
          <w:webHidden/>
        </w:rPr>
        <w:t>На вход подаётся</w:t>
      </w:r>
      <w:r w:rsidR="007E1C6D">
        <w:rPr>
          <w:webHidden/>
        </w:rPr>
        <w:t xml:space="preserve"> три набора т</w:t>
      </w:r>
      <w:r w:rsidR="003C1E3B">
        <w:rPr>
          <w:webHidden/>
        </w:rPr>
        <w:t>е</w:t>
      </w:r>
      <w:r w:rsidR="007E1C6D">
        <w:rPr>
          <w:webHidden/>
        </w:rPr>
        <w:t xml:space="preserve">стовых данных. </w:t>
      </w:r>
      <w:r w:rsidR="00517263">
        <w:rPr>
          <w:webHidden/>
        </w:rPr>
        <w:t>И</w:t>
      </w:r>
      <w:r w:rsidR="006351C8">
        <w:rPr>
          <w:webHidden/>
        </w:rPr>
        <w:t>терация</w:t>
      </w:r>
      <w:r w:rsidR="00517263">
        <w:rPr>
          <w:webHidden/>
        </w:rPr>
        <w:t xml:space="preserve"> начинается</w:t>
      </w:r>
      <w:r w:rsidR="006351C8">
        <w:rPr>
          <w:webHidden/>
        </w:rPr>
        <w:t xml:space="preserve"> с </w:t>
      </w:r>
      <w:r w:rsidR="007E1C6D">
        <w:rPr>
          <w:webHidden/>
        </w:rPr>
        <w:t xml:space="preserve">двухслойной нейронной сети, оба слоя с линейной активационной функцией. </w:t>
      </w:r>
    </w:p>
    <w:p w:rsidR="003C1E3B" w:rsidRDefault="00424E77" w:rsidP="003B195D">
      <w:pPr>
        <w:rPr>
          <w:webHidden/>
        </w:rPr>
      </w:pPr>
      <w:r>
        <w:rPr>
          <w:webHidden/>
        </w:rPr>
        <w:t>Для удобства хранения, в</w:t>
      </w:r>
      <w:r w:rsidR="007E1C6D">
        <w:rPr>
          <w:webHidden/>
        </w:rPr>
        <w:t xml:space="preserve">сё множество </w:t>
      </w:r>
      <w:r>
        <w:rPr>
          <w:webHidden/>
        </w:rPr>
        <w:t xml:space="preserve">архитектур </w:t>
      </w:r>
      <w:r w:rsidR="007E1C6D">
        <w:rPr>
          <w:webHidden/>
        </w:rPr>
        <w:t xml:space="preserve">нейронных сетей было представлено в виде множества натуральных чисел в </w:t>
      </w:r>
      <w:r w:rsidR="003C1E3B">
        <w:rPr>
          <w:webHidden/>
        </w:rPr>
        <w:t>четверичной системе исчисления</w:t>
      </w:r>
      <w:r w:rsidR="003B195D" w:rsidRPr="003B195D">
        <w:rPr>
          <w:webHidden/>
        </w:rPr>
        <w:t xml:space="preserve"> (</w:t>
      </w:r>
      <w:r w:rsidR="003B195D">
        <w:rPr>
          <w:webHidden/>
        </w:rPr>
        <w:t xml:space="preserve">В </w:t>
      </w:r>
      <w:r w:rsidR="003B195D" w:rsidRPr="00185644">
        <w:t>NeuronDotNet</w:t>
      </w:r>
      <w:r w:rsidR="003B195D">
        <w:t xml:space="preserve"> всего 4 активационные функции, не считая линейную функцию</w:t>
      </w:r>
      <w:r w:rsidR="003B195D" w:rsidRPr="003B195D">
        <w:rPr>
          <w:webHidden/>
        </w:rPr>
        <w:t>)</w:t>
      </w:r>
      <w:r w:rsidR="003C1E3B">
        <w:rPr>
          <w:webHidden/>
        </w:rPr>
        <w:t>. Это означает</w:t>
      </w:r>
      <w:r w:rsidR="007F54AD">
        <w:rPr>
          <w:webHidden/>
        </w:rPr>
        <w:t>,</w:t>
      </w:r>
      <w:r w:rsidR="003C1E3B">
        <w:rPr>
          <w:webHidden/>
        </w:rPr>
        <w:t xml:space="preserve"> что каждая не линейная активационная функция была зак</w:t>
      </w:r>
      <w:r w:rsidR="00ED21FE">
        <w:rPr>
          <w:webHidden/>
        </w:rPr>
        <w:t>о</w:t>
      </w:r>
      <w:r w:rsidR="003C1E3B">
        <w:rPr>
          <w:webHidden/>
        </w:rPr>
        <w:t>дирована числом от 0 до 3</w:t>
      </w:r>
      <w:r w:rsidR="00ED21FE">
        <w:rPr>
          <w:webHidden/>
        </w:rPr>
        <w:t>, таким образом</w:t>
      </w:r>
      <w:r w:rsidR="007F54AD">
        <w:rPr>
          <w:webHidden/>
        </w:rPr>
        <w:t>,</w:t>
      </w:r>
      <w:r w:rsidR="00ED21FE">
        <w:rPr>
          <w:webHidden/>
        </w:rPr>
        <w:t xml:space="preserve"> </w:t>
      </w:r>
      <w:r w:rsidR="003C1E3B">
        <w:rPr>
          <w:webHidden/>
        </w:rPr>
        <w:t>к</w:t>
      </w:r>
      <w:r w:rsidR="009A791A">
        <w:rPr>
          <w:webHidden/>
        </w:rPr>
        <w:t>оличество</w:t>
      </w:r>
      <w:r w:rsidR="003C1E3B">
        <w:rPr>
          <w:webHidden/>
        </w:rPr>
        <w:t xml:space="preserve"> слоёв </w:t>
      </w:r>
      <w:r w:rsidR="009A791A">
        <w:rPr>
          <w:webHidden/>
        </w:rPr>
        <w:t>в закодированной нейронной сети равно разрядности числа п</w:t>
      </w:r>
      <w:r w:rsidR="003C1E3B">
        <w:rPr>
          <w:webHidden/>
        </w:rPr>
        <w:t>люс один.</w:t>
      </w:r>
    </w:p>
    <w:p w:rsidR="009E6725" w:rsidRDefault="009E6725" w:rsidP="001A34E2">
      <w:pPr>
        <w:rPr>
          <w:webHidden/>
        </w:rPr>
      </w:pPr>
      <w:r>
        <w:rPr>
          <w:webHidden/>
          <w:color w:val="FF0000"/>
        </w:rPr>
        <w:object w:dxaOrig="9355" w:dyaOrig="4842">
          <v:shape id="_x0000_i1039" type="#_x0000_t75" style="width:468pt;height:242.2pt" o:ole="">
            <v:imagedata r:id="rId40" o:title=""/>
          </v:shape>
          <o:OLEObject Type="Embed" ProgID="Word.Document.12" ShapeID="_x0000_i1039" DrawAspect="Content" ObjectID="_1302956106" r:id="rId41"/>
        </w:object>
      </w:r>
    </w:p>
    <w:p w:rsidR="009E6725" w:rsidRPr="003B195D" w:rsidRDefault="003C1E3B" w:rsidP="001A34E2">
      <w:pPr>
        <w:rPr>
          <w:webHidden/>
          <w:color w:val="FF0000"/>
        </w:rPr>
      </w:pPr>
      <w:r>
        <w:rPr>
          <w:webHidden/>
        </w:rPr>
        <w:t>Например</w:t>
      </w:r>
      <w:r w:rsidR="009E6725">
        <w:rPr>
          <w:webHidden/>
        </w:rPr>
        <w:t>, как показано на рисунке 7</w:t>
      </w:r>
      <w:r w:rsidR="007F54AD">
        <w:rPr>
          <w:webHidden/>
        </w:rPr>
        <w:t>,</w:t>
      </w:r>
      <w:r w:rsidR="009A791A">
        <w:rPr>
          <w:webHidden/>
        </w:rPr>
        <w:t xml:space="preserve"> число 123 означает</w:t>
      </w:r>
      <w:r w:rsidR="007F54AD">
        <w:rPr>
          <w:webHidden/>
        </w:rPr>
        <w:t>,</w:t>
      </w:r>
      <w:r w:rsidR="003B195D">
        <w:rPr>
          <w:webHidden/>
        </w:rPr>
        <w:t xml:space="preserve"> что</w:t>
      </w:r>
      <w:r>
        <w:rPr>
          <w:webHidden/>
        </w:rPr>
        <w:t xml:space="preserve"> </w:t>
      </w:r>
      <w:r w:rsidR="009A791A">
        <w:rPr>
          <w:webHidden/>
        </w:rPr>
        <w:t>в закодированной нейронной сети 4 слоя</w:t>
      </w:r>
      <w:r w:rsidR="009A791A" w:rsidRPr="009A791A">
        <w:rPr>
          <w:webHidden/>
        </w:rPr>
        <w:t>:</w:t>
      </w:r>
      <w:r w:rsidR="009A791A">
        <w:rPr>
          <w:webHidden/>
        </w:rPr>
        <w:t xml:space="preserve"> линейный входной слой, два</w:t>
      </w:r>
      <w:r>
        <w:rPr>
          <w:webHidden/>
        </w:rPr>
        <w:t xml:space="preserve"> </w:t>
      </w:r>
      <w:r w:rsidR="009A791A">
        <w:rPr>
          <w:webHidden/>
        </w:rPr>
        <w:t>скрытых слоя (1 и 2), и один</w:t>
      </w:r>
      <w:r>
        <w:rPr>
          <w:webHidden/>
        </w:rPr>
        <w:t xml:space="preserve"> выходн</w:t>
      </w:r>
      <w:r w:rsidR="009A791A">
        <w:rPr>
          <w:webHidden/>
        </w:rPr>
        <w:t>ой слой</w:t>
      </w:r>
      <w:r w:rsidR="007F54AD">
        <w:rPr>
          <w:webHidden/>
        </w:rPr>
        <w:t xml:space="preserve"> (3). </w:t>
      </w:r>
    </w:p>
    <w:p w:rsidR="007F54AD" w:rsidRDefault="007F54AD" w:rsidP="001A34E2">
      <w:pPr>
        <w:rPr>
          <w:webHidden/>
        </w:rPr>
      </w:pPr>
      <w:r>
        <w:rPr>
          <w:webHidden/>
        </w:rPr>
        <w:t>Генерация схемы новой</w:t>
      </w:r>
      <w:r w:rsidR="003C1E3B">
        <w:rPr>
          <w:webHidden/>
        </w:rPr>
        <w:t xml:space="preserve"> </w:t>
      </w:r>
      <w:r>
        <w:rPr>
          <w:webHidden/>
        </w:rPr>
        <w:t>нейронной сети</w:t>
      </w:r>
      <w:r w:rsidR="009A791A">
        <w:rPr>
          <w:webHidden/>
        </w:rPr>
        <w:t xml:space="preserve"> достигается</w:t>
      </w:r>
      <w:r w:rsidR="003C1E3B">
        <w:rPr>
          <w:webHidden/>
        </w:rPr>
        <w:t xml:space="preserve"> прибавлени</w:t>
      </w:r>
      <w:r>
        <w:rPr>
          <w:webHidden/>
        </w:rPr>
        <w:t>ем</w:t>
      </w:r>
      <w:r w:rsidR="003C1E3B">
        <w:rPr>
          <w:webHidden/>
        </w:rPr>
        <w:t xml:space="preserve"> единицы к предыдущ</w:t>
      </w:r>
      <w:r>
        <w:rPr>
          <w:webHidden/>
        </w:rPr>
        <w:t>ей</w:t>
      </w:r>
      <w:r w:rsidR="00270263">
        <w:rPr>
          <w:webHidden/>
        </w:rPr>
        <w:t xml:space="preserve"> схеме нейронной сети</w:t>
      </w:r>
      <w:r w:rsidR="003C1E3B">
        <w:rPr>
          <w:webHidden/>
        </w:rPr>
        <w:t>.</w:t>
      </w:r>
      <w:r w:rsidR="003B195D">
        <w:rPr>
          <w:webHidden/>
        </w:rPr>
        <w:t xml:space="preserve"> Таким образом</w:t>
      </w:r>
      <w:r w:rsidR="00270263">
        <w:rPr>
          <w:webHidden/>
        </w:rPr>
        <w:t>,</w:t>
      </w:r>
      <w:r w:rsidR="003B195D">
        <w:rPr>
          <w:webHidden/>
        </w:rPr>
        <w:t xml:space="preserve"> </w:t>
      </w:r>
      <w:r w:rsidR="009A791A">
        <w:rPr>
          <w:webHidden/>
        </w:rPr>
        <w:t>охватывается</w:t>
      </w:r>
      <w:r w:rsidR="003B195D">
        <w:rPr>
          <w:webHidden/>
        </w:rPr>
        <w:t xml:space="preserve"> всё множество нейронных </w:t>
      </w:r>
      <w:r w:rsidR="009A791A">
        <w:rPr>
          <w:webHidden/>
        </w:rPr>
        <w:t>архитектур,</w:t>
      </w:r>
      <w:r w:rsidR="003B195D">
        <w:rPr>
          <w:webHidden/>
        </w:rPr>
        <w:t xml:space="preserve"> которые могут быть созданы с использованием</w:t>
      </w:r>
      <w:r w:rsidR="003C1E3B">
        <w:rPr>
          <w:webHidden/>
        </w:rPr>
        <w:t xml:space="preserve"> </w:t>
      </w:r>
      <w:r w:rsidR="003B195D" w:rsidRPr="00185644">
        <w:t>NeuronDotNet</w:t>
      </w:r>
      <w:r w:rsidR="003B195D">
        <w:t>.</w:t>
      </w:r>
    </w:p>
    <w:p w:rsidR="00424E77" w:rsidRDefault="003C1E3B" w:rsidP="001A34E2">
      <w:pPr>
        <w:rPr>
          <w:webHidden/>
        </w:rPr>
      </w:pPr>
      <w:r>
        <w:rPr>
          <w:webHidden/>
        </w:rPr>
        <w:lastRenderedPageBreak/>
        <w:t xml:space="preserve">На каждом слое </w:t>
      </w:r>
      <w:r w:rsidR="007F54AD">
        <w:rPr>
          <w:webHidden/>
        </w:rPr>
        <w:t>количество</w:t>
      </w:r>
      <w:r>
        <w:rPr>
          <w:webHidden/>
        </w:rPr>
        <w:t xml:space="preserve"> нейронов в скрытых слоях </w:t>
      </w:r>
      <w:r w:rsidR="009A791A">
        <w:rPr>
          <w:webHidden/>
        </w:rPr>
        <w:t>изменяется</w:t>
      </w:r>
      <w:r>
        <w:rPr>
          <w:webHidden/>
        </w:rPr>
        <w:t xml:space="preserve"> от одного до десяти. Каждый вариант нейронной архи</w:t>
      </w:r>
      <w:r w:rsidR="009A791A">
        <w:rPr>
          <w:webHidden/>
        </w:rPr>
        <w:t>тектуры обучается</w:t>
      </w:r>
      <w:r>
        <w:rPr>
          <w:webHidden/>
        </w:rPr>
        <w:t xml:space="preserve"> и тестир</w:t>
      </w:r>
      <w:r w:rsidR="009A791A">
        <w:rPr>
          <w:webHidden/>
        </w:rPr>
        <w:t>уется</w:t>
      </w:r>
      <w:r>
        <w:rPr>
          <w:webHidden/>
        </w:rPr>
        <w:t xml:space="preserve">. </w:t>
      </w:r>
      <w:r w:rsidR="00424E77">
        <w:rPr>
          <w:webHidden/>
        </w:rPr>
        <w:t>Для удобства использования</w:t>
      </w:r>
      <w:r w:rsidR="00B5499B">
        <w:rPr>
          <w:webHidden/>
        </w:rPr>
        <w:t>,</w:t>
      </w:r>
      <w:r w:rsidR="00424E77">
        <w:rPr>
          <w:webHidden/>
        </w:rPr>
        <w:t xml:space="preserve"> р</w:t>
      </w:r>
      <w:r w:rsidR="009A791A">
        <w:rPr>
          <w:webHidden/>
        </w:rPr>
        <w:t>езультаты записываются в файл и сохраняются</w:t>
      </w:r>
      <w:r w:rsidR="007F54AD">
        <w:rPr>
          <w:webHidden/>
        </w:rPr>
        <w:t xml:space="preserve"> на диске</w:t>
      </w:r>
      <w:r>
        <w:rPr>
          <w:webHidden/>
        </w:rPr>
        <w:t xml:space="preserve">. </w:t>
      </w:r>
    </w:p>
    <w:p w:rsidR="007740A2" w:rsidRDefault="00517263" w:rsidP="007740A2">
      <w:pPr>
        <w:rPr>
          <w:webHidden/>
        </w:rPr>
      </w:pPr>
      <w:r>
        <w:rPr>
          <w:webHidden/>
        </w:rPr>
        <w:t xml:space="preserve">Программа осуществляет поиск наилучшей архитектуры нейронной сети для предоставленных тестовых данных. Это позволяет создать нейронную сеть, наиболее приспособленную для решения конкретной задачи. </w:t>
      </w:r>
    </w:p>
    <w:p w:rsidR="000A069F" w:rsidRPr="00E15423" w:rsidRDefault="007740A2" w:rsidP="007740A2">
      <w:pPr>
        <w:rPr>
          <w:webHidden/>
        </w:rPr>
      </w:pPr>
      <w:r>
        <w:rPr>
          <w:webHidden/>
        </w:rPr>
        <w:t>Разработанный механизм позволяет создавать нейронные сети для большого количества разнообразных задач.</w:t>
      </w:r>
      <w:r w:rsidR="000A069F">
        <w:rPr>
          <w:webHidden/>
        </w:rPr>
        <w:t xml:space="preserve"> </w:t>
      </w:r>
    </w:p>
    <w:p w:rsidR="001A34E2" w:rsidRPr="004F3A1A" w:rsidRDefault="001A34E2" w:rsidP="00AE5742">
      <w:pPr>
        <w:pStyle w:val="2"/>
        <w:numPr>
          <w:ilvl w:val="1"/>
          <w:numId w:val="4"/>
        </w:numPr>
        <w:rPr>
          <w:sz w:val="24"/>
          <w:szCs w:val="24"/>
        </w:rPr>
      </w:pPr>
      <w:bookmarkStart w:id="53" w:name="_Toc228197998"/>
      <w:r w:rsidRPr="004F3A1A">
        <w:rPr>
          <w:sz w:val="24"/>
          <w:szCs w:val="24"/>
        </w:rPr>
        <w:t>Зависимость качества нейронной сети от слоёв и количества нейронов</w:t>
      </w:r>
      <w:bookmarkEnd w:id="53"/>
    </w:p>
    <w:p w:rsidR="007740A2" w:rsidRDefault="007740A2" w:rsidP="00E73174">
      <w:r>
        <w:rPr>
          <w:webHidden/>
        </w:rPr>
        <w:t xml:space="preserve">Для создания нейронной сети для распознавания клавиатурного почерка описанная </w:t>
      </w:r>
      <w:r w:rsidR="00B5499B">
        <w:rPr>
          <w:webHidden/>
        </w:rPr>
        <w:t xml:space="preserve">в предыдущем разделе </w:t>
      </w:r>
      <w:r>
        <w:rPr>
          <w:webHidden/>
        </w:rPr>
        <w:t>программа была запущена на 40 часов</w:t>
      </w:r>
      <w:r w:rsidR="00B5499B">
        <w:rPr>
          <w:webHidden/>
        </w:rPr>
        <w:t>. Более длительный поиск представляется малоэффективным, в виду того, что обучение и тестирование сетей с большим количеством слоёв, занимает значительный промежуток времени, что не приемлемо в аутентификации в реальном времени. З</w:t>
      </w:r>
      <w:r>
        <w:rPr>
          <w:webHidden/>
        </w:rPr>
        <w:t xml:space="preserve">а </w:t>
      </w:r>
      <w:r w:rsidR="00B5499B">
        <w:rPr>
          <w:webHidden/>
        </w:rPr>
        <w:t xml:space="preserve">данный промежуток времени </w:t>
      </w:r>
      <w:r>
        <w:rPr>
          <w:webHidden/>
        </w:rPr>
        <w:t>было проанализировано около 5000 нейронных архитектур, самая большая из которых состояла из 7 слоёв.</w:t>
      </w:r>
      <w:r w:rsidR="00524A6C">
        <w:t xml:space="preserve"> </w:t>
      </w:r>
    </w:p>
    <w:p w:rsidR="00FE5086" w:rsidRDefault="00E73174" w:rsidP="00E73174">
      <w:r>
        <w:t>Проведённый экспер</w:t>
      </w:r>
      <w:r w:rsidR="007740A2">
        <w:t>имент</w:t>
      </w:r>
      <w:r>
        <w:t xml:space="preserve"> </w:t>
      </w:r>
      <w:r w:rsidR="007F54AD">
        <w:t>выявил,</w:t>
      </w:r>
      <w:r>
        <w:t xml:space="preserve"> что количество не</w:t>
      </w:r>
      <w:r w:rsidR="00FE5086">
        <w:t xml:space="preserve">йронов в скрытых слоях приводит, </w:t>
      </w:r>
      <w:r>
        <w:t>после определённого момента</w:t>
      </w:r>
      <w:r w:rsidR="00FE5086">
        <w:t>,</w:t>
      </w:r>
      <w:r>
        <w:t xml:space="preserve"> к ухудшению качества обучения. Увеличение количества слоёв </w:t>
      </w:r>
      <w:r w:rsidR="007F54AD">
        <w:t xml:space="preserve">за редким исключением </w:t>
      </w:r>
      <w:r>
        <w:t>не приводит</w:t>
      </w:r>
      <w:r w:rsidR="007F54AD">
        <w:t xml:space="preserve"> к</w:t>
      </w:r>
      <w:r>
        <w:t xml:space="preserve"> </w:t>
      </w:r>
      <w:r w:rsidR="007F54AD">
        <w:t>у</w:t>
      </w:r>
      <w:r>
        <w:t xml:space="preserve">лучшению </w:t>
      </w:r>
      <w:r w:rsidR="007F54AD">
        <w:t>качества</w:t>
      </w:r>
      <w:r w:rsidR="00FE5086">
        <w:t xml:space="preserve">. </w:t>
      </w:r>
    </w:p>
    <w:p w:rsidR="00FE5086" w:rsidRDefault="00FE5086" w:rsidP="00FE5086">
      <w:r>
        <w:t xml:space="preserve">Данные результаты </w:t>
      </w:r>
      <w:r w:rsidR="007F54AD">
        <w:t>совпадает</w:t>
      </w:r>
      <w:r w:rsidR="00E73174">
        <w:t xml:space="preserve"> с мн</w:t>
      </w:r>
      <w:r w:rsidR="00E73174">
        <w:rPr>
          <w:webHidden/>
        </w:rPr>
        <w:t>ением</w:t>
      </w:r>
      <w:r w:rsidR="007F54AD">
        <w:rPr>
          <w:webHidden/>
        </w:rPr>
        <w:t xml:space="preserve"> экспертов </w:t>
      </w:r>
      <w:r w:rsidR="00524A6C">
        <w:rPr>
          <w:webHidden/>
        </w:rPr>
        <w:t xml:space="preserve">в области </w:t>
      </w:r>
      <w:r w:rsidR="007F54AD">
        <w:rPr>
          <w:webHidden/>
        </w:rPr>
        <w:t>нейронных сетей</w:t>
      </w:r>
      <w:r w:rsidR="00E73174">
        <w:rPr>
          <w:webHidden/>
        </w:rPr>
        <w:t xml:space="preserve"> </w:t>
      </w:r>
      <w:r w:rsidR="00524A6C">
        <w:rPr>
          <w:webHidden/>
        </w:rPr>
        <w:t xml:space="preserve">о том, </w:t>
      </w:r>
      <w:r w:rsidR="00E73174">
        <w:rPr>
          <w:webHidden/>
        </w:rPr>
        <w:t>что</w:t>
      </w:r>
      <w:r w:rsidR="00E73174" w:rsidRPr="00361CBB">
        <w:t xml:space="preserve"> оптимальная работа большинства успешных приложений достигается при использовании от 3 до 5 слоёв.  </w:t>
      </w:r>
      <w:r w:rsidR="007F54AD">
        <w:t>Например</w:t>
      </w:r>
      <w:r>
        <w:t>,</w:t>
      </w:r>
      <w:r w:rsidR="007F54AD">
        <w:t xml:space="preserve"> нейронная </w:t>
      </w:r>
      <w:r w:rsidR="00524A6C">
        <w:t>сеть</w:t>
      </w:r>
      <w:r w:rsidR="00E73174" w:rsidRPr="00361CBB">
        <w:t xml:space="preserve"> разработанная в университете Карнеги Меллон (</w:t>
      </w:r>
      <w:r w:rsidR="00E73174" w:rsidRPr="00361CBB">
        <w:rPr>
          <w:lang w:val="en-US"/>
        </w:rPr>
        <w:t>Carnegie</w:t>
      </w:r>
      <w:r w:rsidR="00E73174" w:rsidRPr="00361CBB">
        <w:t xml:space="preserve"> </w:t>
      </w:r>
      <w:r w:rsidR="00E73174" w:rsidRPr="00361CBB">
        <w:rPr>
          <w:lang w:val="en-US"/>
        </w:rPr>
        <w:t>Mellon</w:t>
      </w:r>
      <w:r w:rsidR="00E73174" w:rsidRPr="00361CBB">
        <w:t xml:space="preserve"> </w:t>
      </w:r>
      <w:r w:rsidR="00E73174" w:rsidRPr="00361CBB">
        <w:rPr>
          <w:lang w:val="en-US"/>
        </w:rPr>
        <w:t>University</w:t>
      </w:r>
      <w:r w:rsidR="00E73174" w:rsidRPr="00361CBB">
        <w:t xml:space="preserve">) для управления движением машины по территории университета, использовала только 3 слоя </w:t>
      </w:r>
      <w:r w:rsidR="00E73174" w:rsidRPr="000A069F">
        <w:t>[13]</w:t>
      </w:r>
      <w:r w:rsidR="00E73174">
        <w:t>.</w:t>
      </w:r>
    </w:p>
    <w:p w:rsidR="00524A6C" w:rsidRDefault="00E73174" w:rsidP="00524A6C">
      <w:r w:rsidRPr="00361CBB">
        <w:t xml:space="preserve">В статье </w:t>
      </w:r>
      <w:r w:rsidRPr="000A069F">
        <w:t xml:space="preserve">[14] </w:t>
      </w:r>
      <w:r w:rsidRPr="00361CBB">
        <w:t>эксперт по нейронным сетям Морин Кодилл (</w:t>
      </w:r>
      <w:r w:rsidRPr="00361CBB">
        <w:rPr>
          <w:lang w:val="en-US"/>
        </w:rPr>
        <w:t>Maureen</w:t>
      </w:r>
      <w:r w:rsidRPr="00361CBB">
        <w:t xml:space="preserve"> </w:t>
      </w:r>
      <w:r w:rsidRPr="00361CBB">
        <w:rPr>
          <w:lang w:val="en-US"/>
        </w:rPr>
        <w:t>Caudill</w:t>
      </w:r>
      <w:r w:rsidRPr="00361CBB">
        <w:t>) утверждает: "Более того, старайтесь по возможности использовать нейросети с тремя слоями, если только у Вас не возникнет действительно насущная необходимость воспользо</w:t>
      </w:r>
      <w:r w:rsidR="00FE5086">
        <w:t>ваться четвертым слоем.  (Если в</w:t>
      </w:r>
      <w:r w:rsidRPr="00361CBB">
        <w:t>ы не знаете,</w:t>
      </w:r>
      <w:r w:rsidR="00FE5086">
        <w:t xml:space="preserve"> какая причина может заставить вас сделать это, то в</w:t>
      </w:r>
      <w:r w:rsidRPr="00361CBB">
        <w:t>ам, вероятно, это и не требуется.)  И даже не рассматривайте возможность перехода к 5-слойным системам.  Каждый раз, когда ошибка распространяется от выходного слоя к предыдущему, она становится</w:t>
      </w:r>
      <w:r w:rsidR="00524A6C">
        <w:t xml:space="preserve"> всё менее и менее значимой</w:t>
      </w:r>
      <w:r w:rsidRPr="00361CBB">
        <w:t>"</w:t>
      </w:r>
      <w:r>
        <w:t xml:space="preserve"> </w:t>
      </w:r>
    </w:p>
    <w:p w:rsidR="004D3E3B" w:rsidRPr="004D3E3B" w:rsidRDefault="00E73174" w:rsidP="00524A6C">
      <w:r>
        <w:t>Хотя по итогам эксперимента были найдены нейронные архитектуры</w:t>
      </w:r>
      <w:r w:rsidR="00524A6C">
        <w:t>,</w:t>
      </w:r>
      <w:r>
        <w:t xml:space="preserve"> показавшие качество </w:t>
      </w:r>
      <w:r w:rsidR="007F54AD">
        <w:t>лучшее,</w:t>
      </w:r>
      <w:r>
        <w:t xml:space="preserve"> чем у</w:t>
      </w:r>
      <w:r w:rsidR="00524A6C">
        <w:t xml:space="preserve"> нейронной архитектуры</w:t>
      </w:r>
      <w:r>
        <w:t xml:space="preserve"> выбранной автором</w:t>
      </w:r>
      <w:r w:rsidR="00524A6C">
        <w:t>,</w:t>
      </w:r>
      <w:r w:rsidR="007F54AD">
        <w:t xml:space="preserve"> </w:t>
      </w:r>
      <w:r>
        <w:t xml:space="preserve">но они </w:t>
      </w:r>
      <w:r w:rsidR="00524A6C">
        <w:t>обладают двумя</w:t>
      </w:r>
      <w:r w:rsidR="004D3E3B">
        <w:t xml:space="preserve"> </w:t>
      </w:r>
      <w:r w:rsidR="00524A6C">
        <w:t xml:space="preserve">существенными </w:t>
      </w:r>
      <w:r w:rsidR="004D3E3B">
        <w:t>недостатками</w:t>
      </w:r>
      <w:r w:rsidR="004D3E3B" w:rsidRPr="004D3E3B">
        <w:t>:</w:t>
      </w:r>
    </w:p>
    <w:p w:rsidR="004D3E3B" w:rsidRDefault="00F620DC" w:rsidP="00AE5742">
      <w:pPr>
        <w:pStyle w:val="af2"/>
        <w:numPr>
          <w:ilvl w:val="0"/>
          <w:numId w:val="12"/>
        </w:numPr>
        <w:spacing w:before="100" w:beforeAutospacing="1" w:after="100" w:afterAutospacing="1"/>
      </w:pPr>
      <w:r>
        <w:t>Слишком много слоёв в нейронной сети</w:t>
      </w:r>
      <w:r w:rsidR="004D3E3B">
        <w:t>. С</w:t>
      </w:r>
      <w:r w:rsidR="00E73174">
        <w:t xml:space="preserve"> большим количес</w:t>
      </w:r>
      <w:r w:rsidR="007F54AD">
        <w:t>т</w:t>
      </w:r>
      <w:r>
        <w:t>вом скрытых слоёв</w:t>
      </w:r>
      <w:r w:rsidR="00E73174">
        <w:t xml:space="preserve"> и нейронов</w:t>
      </w:r>
      <w:r w:rsidR="00E86238">
        <w:t>,</w:t>
      </w:r>
      <w:r w:rsidR="00E73174">
        <w:t xml:space="preserve"> пр</w:t>
      </w:r>
      <w:r>
        <w:t>иводит</w:t>
      </w:r>
      <w:r w:rsidR="00E73174">
        <w:t xml:space="preserve"> к </w:t>
      </w:r>
      <w:r>
        <w:t>увеличению времени обучения в реальном времени</w:t>
      </w:r>
      <w:r w:rsidR="004D3E3B">
        <w:t>.</w:t>
      </w:r>
      <w:r w:rsidR="00E86238">
        <w:t xml:space="preserve"> </w:t>
      </w:r>
    </w:p>
    <w:p w:rsidR="004D3E3B" w:rsidRDefault="004D3E3B" w:rsidP="00AE5742">
      <w:pPr>
        <w:pStyle w:val="af2"/>
        <w:numPr>
          <w:ilvl w:val="0"/>
          <w:numId w:val="12"/>
        </w:numPr>
        <w:spacing w:before="100" w:beforeAutospacing="1" w:after="100" w:afterAutospacing="1"/>
      </w:pPr>
      <w:r>
        <w:t xml:space="preserve">Отсутствие стабильности. </w:t>
      </w:r>
      <w:r w:rsidR="00F620DC">
        <w:t>Нейронная сеть теряет</w:t>
      </w:r>
      <w:r w:rsidR="00E86238">
        <w:t xml:space="preserve"> качество при обучении в реальном времени. </w:t>
      </w:r>
    </w:p>
    <w:p w:rsidR="007948B0" w:rsidRPr="00B462AE" w:rsidRDefault="00E86238" w:rsidP="00BF4B60">
      <w:pPr>
        <w:spacing w:before="100" w:beforeAutospacing="1" w:after="100" w:afterAutospacing="1"/>
        <w:rPr>
          <w:color w:val="FF0000"/>
          <w:lang w:val="en-US"/>
        </w:rPr>
      </w:pPr>
      <w:r>
        <w:t xml:space="preserve">Поэтому </w:t>
      </w:r>
      <w:r w:rsidR="00524A6C">
        <w:t>было принято решение, остановится</w:t>
      </w:r>
      <w:r>
        <w:t xml:space="preserve"> на трёхслойной нейронной сети с сигмоидной активационной функцией</w:t>
      </w:r>
      <w:r w:rsidR="007948B0" w:rsidRPr="007948B0">
        <w:t xml:space="preserve"> (</w:t>
      </w:r>
      <m:oMath>
        <m:r>
          <w:rPr>
            <w:rFonts w:ascii="Cambria Math" w:hAnsi="Cambria Math"/>
            <w:lang w:val="en-US"/>
          </w:rPr>
          <m:t>y</m:t>
        </m:r>
        <m:r>
          <w:rPr>
            <w:rFonts w:ascii="Cambria Math" w:hAnsi="Cambria Math"/>
          </w:rPr>
          <m:t>=</m:t>
        </m:r>
        <m:f>
          <m:fPr>
            <m:ctrlPr>
              <w:rPr>
                <w:rFonts w:ascii="Cambria Math" w:hAnsi="Cambria Math"/>
                <w:i/>
                <w:lang w:val="en-US"/>
              </w:rPr>
            </m:ctrlPr>
          </m:fPr>
          <m:num>
            <m:r>
              <w:rPr>
                <w:rFonts w:ascii="Cambria Math" w:hAnsi="Cambria Math"/>
              </w:rPr>
              <m:t>1</m:t>
            </m:r>
          </m:num>
          <m:den>
            <m:r>
              <m:rPr>
                <m:sty m:val="p"/>
              </m:rPr>
              <w:rPr>
                <w:rFonts w:ascii="Cambria Math" w:hAnsi="Cambria Math"/>
              </w:rPr>
              <m:t>1 +</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-α</m:t>
                </m:r>
                <m:r>
                  <w:rPr>
                    <w:rFonts w:ascii="Cambria Math" w:hAnsi="Cambria Math"/>
                    <w:lang w:val="en-US"/>
                  </w:rPr>
                  <m:t>x</m:t>
                </m:r>
              </m:sup>
            </m:sSup>
          </m:den>
        </m:f>
      </m:oMath>
      <w:r w:rsidR="007948B0" w:rsidRPr="007948B0">
        <w:t>)</w:t>
      </w:r>
      <w:r>
        <w:t>.</w:t>
      </w:r>
      <w:r w:rsidR="0002005D">
        <w:t xml:space="preserve"> </w:t>
      </w:r>
    </w:p>
    <w:p w:rsidR="00C160CE" w:rsidRDefault="004C38E7" w:rsidP="00AE5742">
      <w:pPr>
        <w:pStyle w:val="2"/>
        <w:numPr>
          <w:ilvl w:val="1"/>
          <w:numId w:val="4"/>
        </w:numPr>
        <w:rPr>
          <w:sz w:val="24"/>
          <w:szCs w:val="24"/>
        </w:rPr>
      </w:pPr>
      <w:bookmarkStart w:id="54" w:name="_Toc228197999"/>
      <w:r w:rsidRPr="004F3A1A">
        <w:rPr>
          <w:sz w:val="24"/>
          <w:szCs w:val="24"/>
        </w:rPr>
        <w:t>Алгоритм распознавания пользователя на основе голосования</w:t>
      </w:r>
      <w:bookmarkEnd w:id="54"/>
    </w:p>
    <w:p w:rsidR="00934EA5" w:rsidRPr="00B6412C" w:rsidRDefault="00B462AE" w:rsidP="00B462AE">
      <w:pPr>
        <w:spacing w:before="100" w:beforeAutospacing="1" w:after="100" w:afterAutospacing="1"/>
        <w:rPr>
          <w:color w:val="FF0000"/>
        </w:rPr>
      </w:pPr>
      <w:bookmarkStart w:id="55" w:name="_Toc228198000"/>
      <w:bookmarkStart w:id="56" w:name="_Toc228026624"/>
      <w:r>
        <w:t>Спроектированная в разделе 4.8</w:t>
      </w:r>
      <w:r w:rsidR="00C160CE" w:rsidRPr="00B462AE">
        <w:t xml:space="preserve"> нейронная сеть может предсказывать только один параметр, а на вход принимает все остальные параметры</w:t>
      </w:r>
      <w:r>
        <w:t>,</w:t>
      </w:r>
      <w:r w:rsidR="00C160CE" w:rsidRPr="00B462AE">
        <w:t xml:space="preserve"> характеризующие пользователя</w:t>
      </w:r>
      <w:r w:rsidR="00C160CE">
        <w:t>.</w:t>
      </w:r>
      <w:bookmarkStart w:id="57" w:name="_Toc228198001"/>
      <w:bookmarkEnd w:id="55"/>
      <w:r>
        <w:t xml:space="preserve"> </w:t>
      </w:r>
      <w:r w:rsidR="00D36AF1" w:rsidRPr="00B462AE">
        <w:t xml:space="preserve">В ходе ряда экспериментов </w:t>
      </w:r>
      <w:r w:rsidR="00BF275E" w:rsidRPr="00B462AE">
        <w:t>было</w:t>
      </w:r>
      <w:r w:rsidR="00D36AF1" w:rsidRPr="00B462AE">
        <w:t xml:space="preserve"> </w:t>
      </w:r>
      <w:r w:rsidR="00BF275E" w:rsidRPr="00B462AE">
        <w:t>определено</w:t>
      </w:r>
      <w:r w:rsidR="00D36AF1" w:rsidRPr="00B462AE">
        <w:t>, что не существует так</w:t>
      </w:r>
      <w:r w:rsidR="00BF275E" w:rsidRPr="00B462AE">
        <w:t>о</w:t>
      </w:r>
      <w:r w:rsidR="00D36AF1" w:rsidRPr="00B462AE">
        <w:t xml:space="preserve">го параметра, </w:t>
      </w:r>
      <w:r w:rsidR="00BF275E" w:rsidRPr="00B462AE">
        <w:t>который нейронная сеть предсказыва</w:t>
      </w:r>
      <w:r w:rsidR="00D36AF1" w:rsidRPr="00B462AE">
        <w:t>ла бы</w:t>
      </w:r>
      <w:r w:rsidR="00BF275E" w:rsidRPr="00B462AE">
        <w:t xml:space="preserve"> с</w:t>
      </w:r>
      <w:r w:rsidR="00D36AF1" w:rsidRPr="00B462AE">
        <w:t xml:space="preserve"> </w:t>
      </w:r>
      <w:r w:rsidR="00BF275E" w:rsidRPr="00B462AE">
        <w:t>наибольшей вероятностью.</w:t>
      </w:r>
      <w:bookmarkEnd w:id="56"/>
      <w:bookmarkEnd w:id="57"/>
      <w:r w:rsidR="00D36AF1" w:rsidRPr="00B462AE">
        <w:t xml:space="preserve"> </w:t>
      </w:r>
      <w:bookmarkStart w:id="58" w:name="_Toc228026625"/>
      <w:bookmarkStart w:id="59" w:name="_Toc228198002"/>
      <w:r w:rsidR="00D36AF1" w:rsidRPr="00B462AE">
        <w:t>В связи с этим было решено сделать несколько нейронных сетей</w:t>
      </w:r>
      <w:r w:rsidR="004D3E3B" w:rsidRPr="00B462AE">
        <w:t>,</w:t>
      </w:r>
      <w:r w:rsidR="00D36AF1" w:rsidRPr="00B462AE">
        <w:t xml:space="preserve"> каждая из которых предсказывает </w:t>
      </w:r>
      <w:r w:rsidR="00BF275E" w:rsidRPr="00B462AE">
        <w:t xml:space="preserve">один </w:t>
      </w:r>
      <w:r w:rsidR="00BF275E" w:rsidRPr="00B462AE">
        <w:lastRenderedPageBreak/>
        <w:t>из параметров</w:t>
      </w:r>
      <w:r w:rsidR="00D36AF1" w:rsidRPr="00B462AE">
        <w:t>.</w:t>
      </w:r>
      <w:bookmarkEnd w:id="58"/>
      <w:bookmarkEnd w:id="59"/>
      <w:r w:rsidR="00A00FDF" w:rsidRPr="00B462AE">
        <w:t xml:space="preserve"> </w:t>
      </w:r>
      <w:r w:rsidR="00B6412C">
        <w:object w:dxaOrig="9385" w:dyaOrig="8933">
          <v:shape id="_x0000_i1040" type="#_x0000_t75" style="width:469.1pt;height:446.75pt" o:ole="">
            <v:imagedata r:id="rId42" o:title=""/>
          </v:shape>
          <o:OLEObject Type="Embed" ProgID="Word.Document.12" ShapeID="_x0000_i1040" DrawAspect="Content" ObjectID="_1302956107" r:id="rId43"/>
        </w:object>
      </w:r>
      <w:bookmarkStart w:id="60" w:name="_Toc228026626"/>
      <w:bookmarkStart w:id="61" w:name="_Toc228198003"/>
      <w:r w:rsidR="00B6412C" w:rsidRPr="00B6412C">
        <w:t xml:space="preserve"> </w:t>
      </w:r>
      <w:r w:rsidR="00B6412C" w:rsidRPr="00B462AE">
        <w:t>Сам процесс распознавания</w:t>
      </w:r>
      <w:r w:rsidR="00B6412C">
        <w:t xml:space="preserve"> представлен на рисунке 8 и</w:t>
      </w:r>
      <w:r w:rsidR="00B6412C" w:rsidRPr="00B462AE">
        <w:t xml:space="preserve"> состоит в следующем:</w:t>
      </w:r>
      <w:bookmarkEnd w:id="60"/>
      <w:bookmarkEnd w:id="61"/>
    </w:p>
    <w:p w:rsidR="00013170" w:rsidRPr="00013170" w:rsidRDefault="00013170" w:rsidP="00B462AE">
      <w:pPr>
        <w:pStyle w:val="af2"/>
        <w:numPr>
          <w:ilvl w:val="0"/>
          <w:numId w:val="20"/>
        </w:numPr>
        <w:spacing w:before="100" w:beforeAutospacing="1" w:after="100" w:afterAutospacing="1"/>
      </w:pPr>
      <w:bookmarkStart w:id="62" w:name="_Toc228026627"/>
      <w:bookmarkStart w:id="63" w:name="_Toc228198004"/>
      <w:r>
        <w:t>п</w:t>
      </w:r>
      <w:r w:rsidR="00A00FDF" w:rsidRPr="00B462AE">
        <w:t>ользователь начинает печатать на клавиатуре</w:t>
      </w:r>
      <w:bookmarkEnd w:id="62"/>
      <w:bookmarkEnd w:id="63"/>
      <w:r w:rsidRPr="00013170">
        <w:t>;</w:t>
      </w:r>
      <w:bookmarkStart w:id="64" w:name="_Toc228026628"/>
      <w:bookmarkStart w:id="65" w:name="_Toc228198005"/>
    </w:p>
    <w:p w:rsidR="00013170" w:rsidRDefault="00013170" w:rsidP="00B462AE">
      <w:pPr>
        <w:pStyle w:val="af2"/>
        <w:numPr>
          <w:ilvl w:val="0"/>
          <w:numId w:val="20"/>
        </w:numPr>
        <w:spacing w:before="100" w:beforeAutospacing="1" w:after="100" w:afterAutospacing="1"/>
      </w:pPr>
      <w:r>
        <w:t>м</w:t>
      </w:r>
      <w:r w:rsidR="00A00FDF" w:rsidRPr="00B462AE">
        <w:t>еханизм сбора данных присылает образец</w:t>
      </w:r>
      <w:bookmarkEnd w:id="64"/>
      <w:bookmarkEnd w:id="65"/>
      <w:r w:rsidRPr="00013170">
        <w:t>;</w:t>
      </w:r>
      <w:bookmarkStart w:id="66" w:name="_Toc228026629"/>
      <w:bookmarkStart w:id="67" w:name="_Toc228198006"/>
    </w:p>
    <w:p w:rsidR="00013170" w:rsidRDefault="00013170" w:rsidP="00B462AE">
      <w:pPr>
        <w:pStyle w:val="af2"/>
        <w:numPr>
          <w:ilvl w:val="0"/>
          <w:numId w:val="20"/>
        </w:numPr>
        <w:spacing w:before="100" w:beforeAutospacing="1" w:after="100" w:afterAutospacing="1"/>
      </w:pPr>
      <w:r>
        <w:t>о</w:t>
      </w:r>
      <w:r w:rsidR="00A00FDF" w:rsidRPr="00B462AE">
        <w:t>бразец приводится к виду принимаемым нейронными сетями</w:t>
      </w:r>
      <w:bookmarkStart w:id="68" w:name="_Toc228026630"/>
      <w:bookmarkStart w:id="69" w:name="_Toc228198007"/>
      <w:bookmarkEnd w:id="66"/>
      <w:bookmarkEnd w:id="67"/>
      <w:r w:rsidRPr="00013170">
        <w:t>;</w:t>
      </w:r>
    </w:p>
    <w:p w:rsidR="00013170" w:rsidRDefault="00013170" w:rsidP="00B462AE">
      <w:pPr>
        <w:pStyle w:val="af2"/>
        <w:numPr>
          <w:ilvl w:val="0"/>
          <w:numId w:val="20"/>
        </w:numPr>
        <w:spacing w:before="100" w:beforeAutospacing="1" w:after="100" w:afterAutospacing="1"/>
      </w:pPr>
      <w:r>
        <w:t>о</w:t>
      </w:r>
      <w:r w:rsidR="00A00FDF" w:rsidRPr="00B462AE">
        <w:t>бразцы подаются нейронным сетям</w:t>
      </w:r>
      <w:bookmarkStart w:id="70" w:name="_Toc228026631"/>
      <w:bookmarkStart w:id="71" w:name="_Toc228198008"/>
      <w:bookmarkEnd w:id="68"/>
      <w:bookmarkEnd w:id="69"/>
      <w:r>
        <w:rPr>
          <w:lang w:val="en-US"/>
        </w:rPr>
        <w:t>;</w:t>
      </w:r>
    </w:p>
    <w:p w:rsidR="00013170" w:rsidRDefault="00934EA5" w:rsidP="00B462AE">
      <w:pPr>
        <w:pStyle w:val="af2"/>
        <w:numPr>
          <w:ilvl w:val="0"/>
          <w:numId w:val="20"/>
        </w:numPr>
        <w:spacing w:before="100" w:beforeAutospacing="1" w:after="100" w:afterAutospacing="1"/>
      </w:pPr>
      <w:r>
        <w:t>полученный от каждой нейронной сети результат анализируются, и с учётом точности,</w:t>
      </w:r>
      <w:r w:rsidR="00A00FDF" w:rsidRPr="00B462AE">
        <w:t xml:space="preserve"> выдаёт</w:t>
      </w:r>
      <w:r>
        <w:t>ся</w:t>
      </w:r>
      <w:r w:rsidR="00A00FDF" w:rsidRPr="00B462AE">
        <w:t xml:space="preserve"> бинарный результат</w:t>
      </w:r>
      <w:bookmarkStart w:id="72" w:name="_Toc228026632"/>
      <w:bookmarkStart w:id="73" w:name="_Toc228198009"/>
      <w:bookmarkEnd w:id="70"/>
      <w:bookmarkEnd w:id="71"/>
      <w:r>
        <w:t xml:space="preserve"> (свой или чужой)</w:t>
      </w:r>
      <w:r w:rsidR="00013170" w:rsidRPr="00013170">
        <w:t>;</w:t>
      </w:r>
    </w:p>
    <w:p w:rsidR="00013170" w:rsidRDefault="00013170" w:rsidP="00B462AE">
      <w:pPr>
        <w:pStyle w:val="af2"/>
        <w:numPr>
          <w:ilvl w:val="0"/>
          <w:numId w:val="20"/>
        </w:numPr>
        <w:spacing w:before="100" w:beforeAutospacing="1" w:after="100" w:afterAutospacing="1"/>
      </w:pPr>
      <w:r>
        <w:t>п</w:t>
      </w:r>
      <w:r w:rsidR="00A00FDF" w:rsidRPr="00B462AE">
        <w:t>ри помощи голосования нейронных сетей</w:t>
      </w:r>
      <w:r w:rsidR="00934EA5">
        <w:t xml:space="preserve"> (своих больше чем чужих)</w:t>
      </w:r>
      <w:r w:rsidR="00A00FDF" w:rsidRPr="00B462AE">
        <w:t xml:space="preserve"> </w:t>
      </w:r>
      <w:r w:rsidR="00D4170E" w:rsidRPr="00B462AE">
        <w:t>делается вывод о правомерности данного пользователя</w:t>
      </w:r>
      <w:bookmarkStart w:id="74" w:name="_Toc228026633"/>
      <w:bookmarkStart w:id="75" w:name="_Toc228198010"/>
      <w:bookmarkEnd w:id="72"/>
      <w:bookmarkEnd w:id="73"/>
      <w:r w:rsidRPr="00013170">
        <w:t>;</w:t>
      </w:r>
    </w:p>
    <w:p w:rsidR="004C38E7" w:rsidRPr="004C38E7" w:rsidRDefault="00013170" w:rsidP="004C38E7">
      <w:pPr>
        <w:pStyle w:val="af2"/>
        <w:numPr>
          <w:ilvl w:val="0"/>
          <w:numId w:val="20"/>
        </w:numPr>
        <w:spacing w:before="100" w:beforeAutospacing="1" w:after="100" w:afterAutospacing="1"/>
      </w:pPr>
      <w:r>
        <w:t>в</w:t>
      </w:r>
      <w:r w:rsidR="00D4170E" w:rsidRPr="00B462AE">
        <w:t xml:space="preserve">се результаты передаются </w:t>
      </w:r>
      <w:r w:rsidR="006C1304" w:rsidRPr="006C1304">
        <w:t>“</w:t>
      </w:r>
      <w:r w:rsidR="006C1304">
        <w:t>менеджеру</w:t>
      </w:r>
      <w:r w:rsidR="006C1304" w:rsidRPr="006C1304">
        <w:t>”</w:t>
      </w:r>
      <w:r w:rsidR="006C1304">
        <w:t xml:space="preserve"> (специальная компонента, принимающая</w:t>
      </w:r>
      <w:r w:rsidR="006C1304" w:rsidRPr="006C1304">
        <w:t xml:space="preserve"> </w:t>
      </w:r>
      <w:r w:rsidR="006C1304">
        <w:t xml:space="preserve">решения о валидности пользователя). </w:t>
      </w:r>
      <w:r w:rsidR="00D4170E" w:rsidRPr="00B462AE">
        <w:t xml:space="preserve">В данной реализации менеджер ведёт статистику ошибок пользователя, записывает её в файл и показывает пользователю. В </w:t>
      </w:r>
      <w:r w:rsidR="004D3E3B" w:rsidRPr="00B462AE">
        <w:t>перспективе</w:t>
      </w:r>
      <w:r w:rsidR="00016FD7" w:rsidRPr="00B462AE">
        <w:t xml:space="preserve"> можно реализовать механизм блокирующий дальнейший ввод до тех пор</w:t>
      </w:r>
      <w:r>
        <w:t>,</w:t>
      </w:r>
      <w:r w:rsidR="00016FD7" w:rsidRPr="00B462AE">
        <w:t xml:space="preserve"> пока пользователь не введёт специальный пароль.</w:t>
      </w:r>
      <w:bookmarkEnd w:id="74"/>
      <w:bookmarkEnd w:id="75"/>
    </w:p>
    <w:p w:rsidR="00E47B70" w:rsidRDefault="004778BB" w:rsidP="00AE5742">
      <w:pPr>
        <w:pStyle w:val="2"/>
        <w:numPr>
          <w:ilvl w:val="0"/>
          <w:numId w:val="4"/>
        </w:numPr>
      </w:pPr>
      <w:bookmarkStart w:id="76" w:name="_Toc228198011"/>
      <w:r>
        <w:t>Выводы</w:t>
      </w:r>
      <w:bookmarkEnd w:id="76"/>
    </w:p>
    <w:p w:rsidR="00104B5F" w:rsidRPr="00104B5F" w:rsidRDefault="00104B5F" w:rsidP="00104B5F">
      <w:pPr>
        <w:pStyle w:val="a5"/>
        <w:ind w:firstLine="0"/>
        <w:rPr>
          <w:color w:val="FF0000"/>
        </w:rPr>
      </w:pPr>
      <w:r>
        <w:t>В работе была предпринята попытка применить нейронные сети, для созд</w:t>
      </w:r>
      <w:r w:rsidR="00934EA5">
        <w:t>ания биометрического приложения, применимое для нужд</w:t>
      </w:r>
      <w:r>
        <w:t xml:space="preserve"> </w:t>
      </w:r>
      <w:r w:rsidR="00934EA5">
        <w:t>аутентификации</w:t>
      </w:r>
      <w:r>
        <w:t xml:space="preserve">. При этом возник </w:t>
      </w:r>
      <w:r>
        <w:lastRenderedPageBreak/>
        <w:t xml:space="preserve">ряд трудностей, как специфичных для выбранных технологий, так и </w:t>
      </w:r>
      <w:r w:rsidR="00232D82">
        <w:t>с выбором итоговой архитектуры приложения.</w:t>
      </w:r>
    </w:p>
    <w:p w:rsidR="00104B5F" w:rsidRDefault="00104B5F" w:rsidP="00104B5F">
      <w:pPr>
        <w:pStyle w:val="a5"/>
        <w:ind w:firstLine="0"/>
      </w:pPr>
      <w:r>
        <w:t xml:space="preserve">Одним из основных результатов работы является </w:t>
      </w:r>
      <w:r w:rsidR="005B2394">
        <w:t xml:space="preserve">разработанное дополнение для </w:t>
      </w:r>
      <w:r w:rsidR="005B2394">
        <w:rPr>
          <w:lang w:val="en-US"/>
        </w:rPr>
        <w:t>Neuron</w:t>
      </w:r>
      <w:r w:rsidR="005B2394" w:rsidRPr="005B2394">
        <w:t>.</w:t>
      </w:r>
      <w:r w:rsidR="00934EA5">
        <w:rPr>
          <w:lang w:val="en-US"/>
        </w:rPr>
        <w:t>NET</w:t>
      </w:r>
      <w:r w:rsidR="005B2394">
        <w:t xml:space="preserve"> позволяющее генерировать, обучать и тестирова</w:t>
      </w:r>
      <w:r w:rsidR="00A92CA6">
        <w:t>ть нейронные сети</w:t>
      </w:r>
      <w:r>
        <w:t>.</w:t>
      </w:r>
    </w:p>
    <w:p w:rsidR="00104B5F" w:rsidRDefault="00104B5F" w:rsidP="00104B5F">
      <w:pPr>
        <w:pStyle w:val="a5"/>
        <w:ind w:firstLine="0"/>
      </w:pPr>
      <w:r>
        <w:t xml:space="preserve">Технология </w:t>
      </w:r>
      <w:r w:rsidR="00A92CA6">
        <w:rPr>
          <w:lang w:val="en-US"/>
        </w:rPr>
        <w:t>Neuron</w:t>
      </w:r>
      <w:r w:rsidR="00A92CA6" w:rsidRPr="00A92CA6">
        <w:t>.</w:t>
      </w:r>
      <w:r w:rsidR="00934EA5">
        <w:rPr>
          <w:lang w:val="en-US"/>
        </w:rPr>
        <w:t>NET</w:t>
      </w:r>
      <w:r w:rsidRPr="00613BC4">
        <w:t xml:space="preserve"> </w:t>
      </w:r>
      <w:r>
        <w:t xml:space="preserve">обеспечила </w:t>
      </w:r>
      <w:r w:rsidR="00A92CA6">
        <w:t>простую работу с нейронными сетями</w:t>
      </w:r>
      <w:r>
        <w:t>,</w:t>
      </w:r>
      <w:r w:rsidR="00A92CA6">
        <w:t xml:space="preserve"> а</w:t>
      </w:r>
      <w:r>
        <w:t xml:space="preserve"> </w:t>
      </w:r>
      <w:r w:rsidR="00934EA5">
        <w:t>системные хуки</w:t>
      </w:r>
      <w:r w:rsidR="00A92CA6" w:rsidRPr="00A92CA6">
        <w:t xml:space="preserve">, </w:t>
      </w:r>
      <w:r w:rsidR="00A92CA6">
        <w:rPr>
          <w:lang w:val="en-US"/>
        </w:rPr>
        <w:t>XML</w:t>
      </w:r>
      <w:r w:rsidR="00A92CA6" w:rsidRPr="00A92CA6">
        <w:t xml:space="preserve"> </w:t>
      </w:r>
      <w:r w:rsidR="00934EA5">
        <w:t>сериализация</w:t>
      </w:r>
      <w:r w:rsidR="00A92CA6" w:rsidRPr="00A92CA6">
        <w:t xml:space="preserve"> </w:t>
      </w:r>
      <w:r w:rsidR="00A92CA6">
        <w:t xml:space="preserve">и </w:t>
      </w:r>
      <w:r w:rsidR="00A92CA6">
        <w:rPr>
          <w:lang w:val="en-US"/>
        </w:rPr>
        <w:t>WCF</w:t>
      </w:r>
      <w:r w:rsidR="00934EA5">
        <w:t xml:space="preserve"> (для обеспечения коммуникации между разработанными компонентами)</w:t>
      </w:r>
      <w:r>
        <w:t xml:space="preserve"> дал</w:t>
      </w:r>
      <w:r w:rsidR="00A92CA6">
        <w:t>и</w:t>
      </w:r>
      <w:r>
        <w:t xml:space="preserve"> возможность </w:t>
      </w:r>
      <w:r w:rsidR="00A92CA6">
        <w:t>легко</w:t>
      </w:r>
      <w:r>
        <w:t xml:space="preserve"> со</w:t>
      </w:r>
      <w:r w:rsidR="00A92CA6">
        <w:t>брать</w:t>
      </w:r>
      <w:r>
        <w:t xml:space="preserve"> </w:t>
      </w:r>
      <w:r w:rsidR="00A92CA6">
        <w:t>нужные данные для их работы и обучения</w:t>
      </w:r>
      <w:r>
        <w:t xml:space="preserve">. Но </w:t>
      </w:r>
      <w:r w:rsidR="00A92CA6">
        <w:t xml:space="preserve">оказались жёстко привязаны к платформе </w:t>
      </w:r>
      <w:r w:rsidR="00A92CA6" w:rsidRPr="00A92CA6">
        <w:t>.</w:t>
      </w:r>
      <w:r w:rsidR="00A92CA6">
        <w:rPr>
          <w:lang w:val="en-US"/>
        </w:rPr>
        <w:t>Net</w:t>
      </w:r>
      <w:r w:rsidR="00A92CA6">
        <w:t xml:space="preserve"> и операционной системе </w:t>
      </w:r>
      <w:r w:rsidR="00A92CA6">
        <w:rPr>
          <w:lang w:val="en-US"/>
        </w:rPr>
        <w:t>Windows</w:t>
      </w:r>
      <w:r>
        <w:t xml:space="preserve">. </w:t>
      </w:r>
    </w:p>
    <w:p w:rsidR="00104B5F" w:rsidRDefault="00A92CA6" w:rsidP="00A92CA6">
      <w:pPr>
        <w:pStyle w:val="a5"/>
        <w:ind w:firstLine="0"/>
      </w:pPr>
      <w:r>
        <w:t>Выбранная архитектура нейронных сетей позволила не заботит</w:t>
      </w:r>
      <w:r w:rsidR="005934CC">
        <w:t>ь</w:t>
      </w:r>
      <w:r>
        <w:t>ся о выявлении всех возможных пользователей и предоставила лёгкий и быстрый способ динамического обучения и аутентификации. С другой стороны</w:t>
      </w:r>
      <w:r w:rsidR="005934CC">
        <w:t>,</w:t>
      </w:r>
      <w:r>
        <w:t xml:space="preserve"> точность такого подхода </w:t>
      </w:r>
      <w:r w:rsidR="0038163D">
        <w:t>не так велика, как хотелось</w:t>
      </w:r>
      <w:r w:rsidR="005934CC">
        <w:t xml:space="preserve"> (э</w:t>
      </w:r>
      <w:r w:rsidR="0038163D">
        <w:t>ксперименты дали 70%</w:t>
      </w:r>
      <w:r w:rsidR="005934CC">
        <w:t xml:space="preserve"> узнаваний)</w:t>
      </w:r>
      <w:r w:rsidR="0038163D">
        <w:t>.</w:t>
      </w:r>
    </w:p>
    <w:p w:rsidR="00104B5F" w:rsidRDefault="005934CC" w:rsidP="00104B5F">
      <w:pPr>
        <w:pStyle w:val="a5"/>
        <w:ind w:firstLine="0"/>
      </w:pPr>
      <w:r>
        <w:t>В</w:t>
      </w:r>
      <w:r w:rsidR="0038163D">
        <w:t>виду вышеописанного можно сделать вывод</w:t>
      </w:r>
      <w:r w:rsidR="008A6909">
        <w:t>,</w:t>
      </w:r>
      <w:r w:rsidR="0038163D">
        <w:t xml:space="preserve"> что данный подход к аутентификации способен </w:t>
      </w:r>
      <w:r w:rsidR="008A6909">
        <w:t>решить ряд проблем</w:t>
      </w:r>
      <w:r>
        <w:t>,</w:t>
      </w:r>
      <w:r w:rsidR="008A6909">
        <w:t xml:space="preserve"> связанных с разграничением доступа, как к компьютеру, так и к отдельным программам. </w:t>
      </w:r>
      <w:r>
        <w:t>Использование разработанной архитектуры в купе с</w:t>
      </w:r>
      <w:r w:rsidR="008A6909">
        <w:t xml:space="preserve"> </w:t>
      </w:r>
      <w:r>
        <w:t xml:space="preserve">решениями </w:t>
      </w:r>
      <w:r w:rsidR="008A6909">
        <w:t xml:space="preserve">на основе манипулятора </w:t>
      </w:r>
      <w:r w:rsidR="008A6909" w:rsidRPr="008A6909">
        <w:t>“</w:t>
      </w:r>
      <w:r w:rsidR="008A6909">
        <w:t>мыш</w:t>
      </w:r>
      <w:r w:rsidR="00162AA0">
        <w:t>ь</w:t>
      </w:r>
      <w:r w:rsidR="008A6909" w:rsidRPr="008A6909">
        <w:t>”</w:t>
      </w:r>
      <w:r w:rsidR="008A6909">
        <w:t xml:space="preserve"> или анализатора запускаемых приложений, </w:t>
      </w:r>
      <w:r>
        <w:t>позволяет предположить большие показатели точности и успешность подхода в целом</w:t>
      </w:r>
      <w:r w:rsidR="008A6909">
        <w:t>.</w:t>
      </w:r>
    </w:p>
    <w:p w:rsidR="008A6909" w:rsidRDefault="008A6909" w:rsidP="00104B5F">
      <w:pPr>
        <w:pStyle w:val="a5"/>
        <w:ind w:firstLine="0"/>
      </w:pPr>
      <w:r>
        <w:t xml:space="preserve">Полученное решение построено таким образом, что позволяет использовать его обширному кругу пользователей без особого понимания </w:t>
      </w:r>
      <w:r w:rsidR="001579E4">
        <w:t>теоретической</w:t>
      </w:r>
      <w:r>
        <w:t xml:space="preserve"> основы или знаний</w:t>
      </w:r>
      <w:r w:rsidR="001579E4">
        <w:t xml:space="preserve"> в области компьютерных технологий. </w:t>
      </w:r>
    </w:p>
    <w:p w:rsidR="00016FD7" w:rsidRPr="00016FD7" w:rsidRDefault="00016FD7" w:rsidP="00016FD7"/>
    <w:p w:rsidR="004F17B0" w:rsidRPr="00547064" w:rsidRDefault="0008662E" w:rsidP="00AE5742">
      <w:pPr>
        <w:pStyle w:val="2"/>
        <w:numPr>
          <w:ilvl w:val="0"/>
          <w:numId w:val="4"/>
        </w:numPr>
      </w:pPr>
      <w:bookmarkStart w:id="77" w:name="_Toc228198012"/>
      <w:r>
        <w:t>Результаты</w:t>
      </w:r>
      <w:r w:rsidR="00547064" w:rsidRPr="0037294B">
        <w:t xml:space="preserve"> </w:t>
      </w:r>
      <w:r w:rsidR="00547064">
        <w:t>работы</w:t>
      </w:r>
      <w:bookmarkEnd w:id="77"/>
    </w:p>
    <w:p w:rsidR="00872DBB" w:rsidRPr="00B859D9" w:rsidRDefault="00BC27A8" w:rsidP="00B820BC">
      <w:pPr>
        <w:numPr>
          <w:ilvl w:val="0"/>
          <w:numId w:val="1"/>
        </w:numPr>
      </w:pPr>
      <w:r>
        <w:t>Разработано решение</w:t>
      </w:r>
      <w:r w:rsidR="009D4C6A" w:rsidRPr="009D4C6A">
        <w:t>,</w:t>
      </w:r>
      <w:r>
        <w:t xml:space="preserve"> позволяющее</w:t>
      </w:r>
      <w:r w:rsidR="008A6909">
        <w:t xml:space="preserve"> эффективно собирать информацию о клавиатурном вводе</w:t>
      </w:r>
      <w:r>
        <w:t xml:space="preserve"> пользователя и сохранять его </w:t>
      </w:r>
      <w:r w:rsidR="00B820BC">
        <w:t>на диске</w:t>
      </w:r>
      <w:r w:rsidR="00872DBB">
        <w:t>.</w:t>
      </w:r>
    </w:p>
    <w:p w:rsidR="00B859D9" w:rsidRPr="002D229A" w:rsidRDefault="00B859D9" w:rsidP="00B820BC">
      <w:pPr>
        <w:numPr>
          <w:ilvl w:val="0"/>
          <w:numId w:val="1"/>
        </w:numPr>
      </w:pPr>
      <w:r w:rsidRPr="00B859D9">
        <w:t xml:space="preserve">Предложен </w:t>
      </w:r>
      <w:r w:rsidR="00BC27A8">
        <w:t>алгоритм</w:t>
      </w:r>
      <w:r w:rsidR="00B820BC">
        <w:t xml:space="preserve"> генерации нейронных сетей по входным данным и его реализация</w:t>
      </w:r>
      <w:r w:rsidRPr="005D5E81">
        <w:t>.</w:t>
      </w:r>
    </w:p>
    <w:p w:rsidR="00B820BC" w:rsidRPr="002D229A" w:rsidRDefault="00BC27A8" w:rsidP="00B820BC">
      <w:pPr>
        <w:numPr>
          <w:ilvl w:val="0"/>
          <w:numId w:val="1"/>
        </w:numPr>
      </w:pPr>
      <w:r>
        <w:t xml:space="preserve">Предложен алгоритм </w:t>
      </w:r>
      <w:r w:rsidR="00611FDC">
        <w:t>распознавания</w:t>
      </w:r>
      <w:r>
        <w:t xml:space="preserve"> пользователя</w:t>
      </w:r>
      <w:r w:rsidR="00B820BC">
        <w:t xml:space="preserve"> по клавиатурному по</w:t>
      </w:r>
      <w:r w:rsidR="00611FDC">
        <w:t>черку</w:t>
      </w:r>
      <w:r w:rsidR="00B820BC" w:rsidRPr="00B820BC">
        <w:t xml:space="preserve"> </w:t>
      </w:r>
      <w:r w:rsidR="00B820BC">
        <w:t>и его реализация</w:t>
      </w:r>
      <w:r w:rsidR="00B820BC" w:rsidRPr="005D5E81">
        <w:t>.</w:t>
      </w:r>
    </w:p>
    <w:p w:rsidR="00872DBB" w:rsidRDefault="00611FDC" w:rsidP="00B820BC">
      <w:pPr>
        <w:numPr>
          <w:ilvl w:val="0"/>
          <w:numId w:val="1"/>
        </w:numPr>
      </w:pPr>
      <w:r>
        <w:t>Разработано решение</w:t>
      </w:r>
      <w:r w:rsidR="00B820BC">
        <w:t xml:space="preserve">, </w:t>
      </w:r>
      <w:r>
        <w:t>позволяющее проводить сравнительный анализ распознавания</w:t>
      </w:r>
      <w:r w:rsidR="00642B1D">
        <w:t>.</w:t>
      </w:r>
    </w:p>
    <w:p w:rsidR="00872DBB" w:rsidRDefault="00611FDC" w:rsidP="00B820BC">
      <w:pPr>
        <w:numPr>
          <w:ilvl w:val="0"/>
          <w:numId w:val="1"/>
        </w:numPr>
      </w:pPr>
      <w:r>
        <w:t>Разработано решение в виде сервиса</w:t>
      </w:r>
      <w:r w:rsidR="00B820BC">
        <w:t>,</w:t>
      </w:r>
      <w:r>
        <w:t xml:space="preserve"> реализующего распознавание на основе нейронных сетей</w:t>
      </w:r>
      <w:r w:rsidR="00872DBB">
        <w:t>.</w:t>
      </w:r>
    </w:p>
    <w:p w:rsidR="00611FDC" w:rsidRDefault="007B410F" w:rsidP="00B820BC">
      <w:pPr>
        <w:numPr>
          <w:ilvl w:val="0"/>
          <w:numId w:val="1"/>
        </w:numPr>
      </w:pPr>
      <w:r>
        <w:t xml:space="preserve">Сделаны выводы о возможности </w:t>
      </w:r>
      <w:r w:rsidR="00B820BC">
        <w:t>применимости результатов</w:t>
      </w:r>
      <w:r w:rsidR="00611FDC">
        <w:t xml:space="preserve"> данной работы.</w:t>
      </w:r>
    </w:p>
    <w:p w:rsidR="00A53C17" w:rsidRDefault="00A53C17" w:rsidP="00611FDC"/>
    <w:p w:rsidR="00ED6082" w:rsidRPr="0002795B" w:rsidRDefault="00A53C17" w:rsidP="00ED6082">
      <w:pPr>
        <w:pStyle w:val="2"/>
        <w:rPr>
          <w:rFonts w:ascii="Times New Roman" w:hAnsi="Times New Roman" w:cs="Times New Roman"/>
          <w:color w:val="000000"/>
          <w:sz w:val="19"/>
          <w:szCs w:val="19"/>
        </w:rPr>
      </w:pPr>
      <w:r>
        <w:br w:type="page"/>
      </w:r>
      <w:bookmarkStart w:id="78" w:name="_Toc228198013"/>
      <w:r w:rsidR="004F3A1A">
        <w:rPr>
          <w:lang w:val="en-US"/>
        </w:rPr>
        <w:lastRenderedPageBreak/>
        <w:t xml:space="preserve">7. </w:t>
      </w:r>
      <w:r w:rsidR="004F17B0">
        <w:t>Список использованной литературы</w:t>
      </w:r>
      <w:bookmarkEnd w:id="78"/>
    </w:p>
    <w:p w:rsidR="00ED6082" w:rsidRPr="004E0085" w:rsidRDefault="004556B7" w:rsidP="00AE5742">
      <w:pPr>
        <w:numPr>
          <w:ilvl w:val="0"/>
          <w:numId w:val="2"/>
        </w:numPr>
        <w:spacing w:before="100" w:beforeAutospacing="1" w:after="100" w:afterAutospacing="1"/>
        <w:rPr>
          <w:color w:val="000000"/>
          <w:sz w:val="19"/>
          <w:szCs w:val="19"/>
          <w:lang w:val="en-US"/>
        </w:rPr>
      </w:pPr>
      <w:r w:rsidRPr="004E0085">
        <w:rPr>
          <w:sz w:val="27"/>
          <w:szCs w:val="27"/>
          <w:lang w:val="en-US"/>
        </w:rPr>
        <w:t xml:space="preserve">Password alternatives </w:t>
      </w:r>
      <w:hyperlink r:id="rId44" w:history="1">
        <w:r w:rsidRPr="004E0085">
          <w:rPr>
            <w:color w:val="000000"/>
            <w:sz w:val="27"/>
            <w:szCs w:val="27"/>
            <w:lang w:val="en-US"/>
          </w:rPr>
          <w:t>Network Security</w:t>
        </w:r>
      </w:hyperlink>
      <w:r w:rsidRPr="004E0085">
        <w:rPr>
          <w:sz w:val="27"/>
          <w:szCs w:val="27"/>
          <w:lang w:val="en-US"/>
        </w:rPr>
        <w:t xml:space="preserve"> </w:t>
      </w:r>
      <w:hyperlink r:id="rId45" w:history="1">
        <w:r w:rsidRPr="004E0085">
          <w:rPr>
            <w:color w:val="000000"/>
            <w:sz w:val="27"/>
            <w:szCs w:val="27"/>
            <w:lang w:val="en-US"/>
          </w:rPr>
          <w:t>Volume 1995, Issue 2</w:t>
        </w:r>
      </w:hyperlink>
      <w:r w:rsidRPr="004E0085">
        <w:rPr>
          <w:sz w:val="27"/>
          <w:szCs w:val="27"/>
          <w:lang w:val="en-US"/>
        </w:rPr>
        <w:t>, February 1995, Pages 11-15</w:t>
      </w:r>
      <w:r w:rsidR="00ED6082" w:rsidRPr="004E0085">
        <w:rPr>
          <w:color w:val="000000"/>
          <w:sz w:val="27"/>
          <w:szCs w:val="27"/>
          <w:lang w:val="en-US"/>
        </w:rPr>
        <w:t>.</w:t>
      </w:r>
    </w:p>
    <w:p w:rsidR="00ED6082" w:rsidRPr="0002795B" w:rsidRDefault="00ED6082" w:rsidP="00AE5742">
      <w:pPr>
        <w:numPr>
          <w:ilvl w:val="0"/>
          <w:numId w:val="2"/>
        </w:numPr>
        <w:spacing w:before="100" w:beforeAutospacing="1" w:after="100" w:afterAutospacing="1"/>
        <w:rPr>
          <w:color w:val="000000"/>
          <w:sz w:val="19"/>
          <w:szCs w:val="19"/>
        </w:rPr>
      </w:pPr>
      <w:r w:rsidRPr="0002795B">
        <w:rPr>
          <w:color w:val="000000"/>
          <w:sz w:val="27"/>
          <w:szCs w:val="27"/>
        </w:rPr>
        <w:t>Фор А. Восприятие и распознавание образов. М.: Машиностроение, 1989.</w:t>
      </w:r>
    </w:p>
    <w:p w:rsidR="00ED6082" w:rsidRPr="0002795B" w:rsidRDefault="00ED6082" w:rsidP="00AE5742">
      <w:pPr>
        <w:numPr>
          <w:ilvl w:val="0"/>
          <w:numId w:val="2"/>
        </w:numPr>
        <w:spacing w:before="100" w:beforeAutospacing="1" w:after="100" w:afterAutospacing="1"/>
        <w:rPr>
          <w:color w:val="000000"/>
          <w:sz w:val="19"/>
          <w:szCs w:val="19"/>
        </w:rPr>
      </w:pPr>
      <w:r w:rsidRPr="0002795B">
        <w:rPr>
          <w:color w:val="000000"/>
          <w:sz w:val="27"/>
          <w:szCs w:val="27"/>
        </w:rPr>
        <w:t>Трушина Е.А. Идентификация пользователя ЭВМ по клавиатурному почерку, как метод защиты от несанкционированного доступа. 1997.</w:t>
      </w:r>
      <w:r w:rsidRPr="0002795B">
        <w:rPr>
          <w:color w:val="000000"/>
          <w:sz w:val="27"/>
        </w:rPr>
        <w:t> </w:t>
      </w:r>
      <w:hyperlink r:id="rId46" w:history="1">
        <w:r w:rsidRPr="0002795B">
          <w:rPr>
            <w:color w:val="0000FF"/>
            <w:sz w:val="27"/>
            <w:u w:val="single"/>
          </w:rPr>
          <w:t>http://www.securityclub.ru/</w:t>
        </w:r>
      </w:hyperlink>
    </w:p>
    <w:p w:rsidR="00ED6082" w:rsidRPr="000A355B" w:rsidRDefault="000A355B" w:rsidP="00AE5742">
      <w:pPr>
        <w:numPr>
          <w:ilvl w:val="0"/>
          <w:numId w:val="2"/>
        </w:numPr>
        <w:spacing w:before="100" w:beforeAutospacing="1" w:after="100" w:afterAutospacing="1"/>
        <w:rPr>
          <w:color w:val="000000"/>
          <w:sz w:val="19"/>
          <w:szCs w:val="19"/>
        </w:rPr>
      </w:pPr>
      <w:r w:rsidRPr="000A355B">
        <w:rPr>
          <w:rStyle w:val="apple-style-span"/>
          <w:bCs/>
          <w:color w:val="000000"/>
          <w:sz w:val="26"/>
          <w:szCs w:val="26"/>
        </w:rPr>
        <w:t>О.М. Лепёшкин, А.В. Скубицкий</w:t>
      </w:r>
      <w:r>
        <w:t xml:space="preserve"> </w:t>
      </w:r>
      <w:r w:rsidR="00ED6082" w:rsidRPr="0002795B">
        <w:rPr>
          <w:color w:val="000000"/>
          <w:sz w:val="27"/>
          <w:szCs w:val="27"/>
        </w:rPr>
        <w:t xml:space="preserve"> </w:t>
      </w:r>
      <w:r w:rsidRPr="000A355B">
        <w:rPr>
          <w:sz w:val="27"/>
          <w:szCs w:val="27"/>
        </w:rPr>
        <w:t>Р</w:t>
      </w:r>
      <w:r>
        <w:rPr>
          <w:sz w:val="27"/>
          <w:szCs w:val="27"/>
        </w:rPr>
        <w:t>азработка</w:t>
      </w:r>
      <w:r w:rsidRPr="000A355B">
        <w:rPr>
          <w:sz w:val="27"/>
          <w:szCs w:val="27"/>
        </w:rPr>
        <w:t xml:space="preserve"> </w:t>
      </w:r>
      <w:r>
        <w:rPr>
          <w:sz w:val="27"/>
          <w:szCs w:val="27"/>
        </w:rPr>
        <w:t>подхода</w:t>
      </w:r>
      <w:r w:rsidRPr="000A355B">
        <w:rPr>
          <w:sz w:val="27"/>
          <w:szCs w:val="27"/>
        </w:rPr>
        <w:t xml:space="preserve"> </w:t>
      </w:r>
      <w:r>
        <w:rPr>
          <w:sz w:val="27"/>
          <w:szCs w:val="27"/>
        </w:rPr>
        <w:t>к</w:t>
      </w:r>
      <w:r w:rsidRPr="000A355B">
        <w:rPr>
          <w:sz w:val="27"/>
          <w:szCs w:val="27"/>
        </w:rPr>
        <w:t xml:space="preserve"> </w:t>
      </w:r>
      <w:r>
        <w:rPr>
          <w:sz w:val="27"/>
          <w:szCs w:val="27"/>
        </w:rPr>
        <w:t>распознаванию</w:t>
      </w:r>
      <w:r w:rsidRPr="000A355B">
        <w:rPr>
          <w:sz w:val="27"/>
          <w:szCs w:val="27"/>
        </w:rPr>
        <w:t xml:space="preserve"> </w:t>
      </w:r>
      <w:r>
        <w:rPr>
          <w:sz w:val="27"/>
          <w:szCs w:val="27"/>
        </w:rPr>
        <w:t>биометрического</w:t>
      </w:r>
      <w:r w:rsidRPr="000A355B">
        <w:rPr>
          <w:sz w:val="27"/>
          <w:szCs w:val="27"/>
        </w:rPr>
        <w:t xml:space="preserve"> </w:t>
      </w:r>
      <w:r>
        <w:rPr>
          <w:sz w:val="27"/>
          <w:szCs w:val="27"/>
        </w:rPr>
        <w:t>портрета</w:t>
      </w:r>
      <w:r w:rsidRPr="000A355B">
        <w:rPr>
          <w:sz w:val="27"/>
          <w:szCs w:val="27"/>
        </w:rPr>
        <w:t xml:space="preserve"> </w:t>
      </w:r>
      <w:r>
        <w:rPr>
          <w:sz w:val="27"/>
          <w:szCs w:val="27"/>
        </w:rPr>
        <w:t>пользователя</w:t>
      </w:r>
      <w:r w:rsidRPr="000A355B">
        <w:rPr>
          <w:sz w:val="27"/>
          <w:szCs w:val="27"/>
        </w:rPr>
        <w:t xml:space="preserve"> </w:t>
      </w:r>
      <w:r>
        <w:rPr>
          <w:sz w:val="27"/>
          <w:szCs w:val="27"/>
        </w:rPr>
        <w:t>по</w:t>
      </w:r>
      <w:r w:rsidRPr="000A355B">
        <w:rPr>
          <w:sz w:val="27"/>
          <w:szCs w:val="27"/>
        </w:rPr>
        <w:t xml:space="preserve"> </w:t>
      </w:r>
      <w:r>
        <w:rPr>
          <w:sz w:val="27"/>
          <w:szCs w:val="27"/>
        </w:rPr>
        <w:t>клавиатурному</w:t>
      </w:r>
      <w:r w:rsidRPr="000A355B">
        <w:rPr>
          <w:sz w:val="27"/>
          <w:szCs w:val="27"/>
        </w:rPr>
        <w:t xml:space="preserve"> </w:t>
      </w:r>
      <w:r>
        <w:rPr>
          <w:sz w:val="27"/>
          <w:szCs w:val="27"/>
        </w:rPr>
        <w:t>почерку</w:t>
      </w:r>
      <w:r w:rsidRPr="000A355B">
        <w:rPr>
          <w:sz w:val="27"/>
          <w:szCs w:val="27"/>
        </w:rPr>
        <w:t xml:space="preserve"> </w:t>
      </w:r>
      <w:r>
        <w:rPr>
          <w:sz w:val="27"/>
          <w:szCs w:val="27"/>
        </w:rPr>
        <w:t>на</w:t>
      </w:r>
      <w:r w:rsidRPr="000A355B">
        <w:rPr>
          <w:sz w:val="27"/>
          <w:szCs w:val="27"/>
        </w:rPr>
        <w:t xml:space="preserve"> </w:t>
      </w:r>
      <w:r>
        <w:rPr>
          <w:sz w:val="27"/>
          <w:szCs w:val="27"/>
        </w:rPr>
        <w:t>основе</w:t>
      </w:r>
      <w:r w:rsidRPr="000A355B">
        <w:rPr>
          <w:sz w:val="27"/>
          <w:szCs w:val="27"/>
        </w:rPr>
        <w:t xml:space="preserve"> </w:t>
      </w:r>
      <w:r>
        <w:rPr>
          <w:sz w:val="27"/>
          <w:szCs w:val="27"/>
        </w:rPr>
        <w:t>методов</w:t>
      </w:r>
      <w:r w:rsidRPr="000A355B">
        <w:rPr>
          <w:sz w:val="27"/>
          <w:szCs w:val="27"/>
        </w:rPr>
        <w:t xml:space="preserve"> </w:t>
      </w:r>
      <w:r>
        <w:rPr>
          <w:sz w:val="27"/>
          <w:szCs w:val="27"/>
        </w:rPr>
        <w:t>нелинейной</w:t>
      </w:r>
      <w:r w:rsidRPr="000A355B">
        <w:rPr>
          <w:sz w:val="27"/>
          <w:szCs w:val="27"/>
        </w:rPr>
        <w:t xml:space="preserve"> </w:t>
      </w:r>
      <w:r>
        <w:rPr>
          <w:sz w:val="27"/>
          <w:szCs w:val="27"/>
        </w:rPr>
        <w:t>динамики.</w:t>
      </w:r>
    </w:p>
    <w:p w:rsidR="000A355B" w:rsidRPr="000A355B" w:rsidRDefault="000A355B" w:rsidP="00AE5742">
      <w:pPr>
        <w:numPr>
          <w:ilvl w:val="0"/>
          <w:numId w:val="2"/>
        </w:numPr>
        <w:spacing w:before="100" w:beforeAutospacing="1" w:after="100" w:afterAutospacing="1"/>
        <w:rPr>
          <w:sz w:val="27"/>
          <w:szCs w:val="27"/>
        </w:rPr>
      </w:pPr>
      <w:r w:rsidRPr="000A355B">
        <w:rPr>
          <w:sz w:val="27"/>
          <w:szCs w:val="27"/>
        </w:rPr>
        <w:t>Нейронные сети в финансовых прогнозах</w:t>
      </w:r>
      <w:r w:rsidR="00545470">
        <w:rPr>
          <w:sz w:val="27"/>
          <w:szCs w:val="27"/>
        </w:rPr>
        <w:t xml:space="preserve">. </w:t>
      </w:r>
      <w:r w:rsidR="00545470" w:rsidRPr="00545470">
        <w:rPr>
          <w:color w:val="0000FF"/>
          <w:sz w:val="27"/>
          <w:u w:val="single"/>
        </w:rPr>
        <w:t>http://icmm.ru</w:t>
      </w:r>
    </w:p>
    <w:p w:rsidR="00823230" w:rsidRPr="00823230" w:rsidRDefault="00823230" w:rsidP="00AE5742">
      <w:pPr>
        <w:numPr>
          <w:ilvl w:val="0"/>
          <w:numId w:val="2"/>
        </w:numPr>
        <w:spacing w:before="100" w:beforeAutospacing="1" w:after="100" w:afterAutospacing="1"/>
        <w:rPr>
          <w:sz w:val="27"/>
          <w:szCs w:val="27"/>
        </w:rPr>
      </w:pPr>
      <w:r w:rsidRPr="00823230">
        <w:rPr>
          <w:sz w:val="27"/>
          <w:szCs w:val="27"/>
        </w:rPr>
        <w:t>Ф.Уоссермен, Нейроко</w:t>
      </w:r>
      <w:r>
        <w:rPr>
          <w:sz w:val="27"/>
          <w:szCs w:val="27"/>
        </w:rPr>
        <w:t>мпьютерная техника, М.,Мир</w:t>
      </w:r>
      <w:r w:rsidRPr="00823230">
        <w:rPr>
          <w:sz w:val="27"/>
          <w:szCs w:val="27"/>
        </w:rPr>
        <w:t>.</w:t>
      </w:r>
    </w:p>
    <w:p w:rsidR="00823230" w:rsidRPr="00823230" w:rsidRDefault="00823230" w:rsidP="00AE5742">
      <w:pPr>
        <w:numPr>
          <w:ilvl w:val="0"/>
          <w:numId w:val="2"/>
        </w:numPr>
        <w:spacing w:before="100" w:beforeAutospacing="1" w:after="100" w:afterAutospacing="1"/>
        <w:rPr>
          <w:sz w:val="27"/>
          <w:szCs w:val="27"/>
        </w:rPr>
      </w:pPr>
      <w:r w:rsidRPr="00823230">
        <w:rPr>
          <w:sz w:val="27"/>
          <w:szCs w:val="27"/>
        </w:rPr>
        <w:t>Итоги науки и техники: физические и математические модели нейронных сет</w:t>
      </w:r>
      <w:r>
        <w:rPr>
          <w:sz w:val="27"/>
          <w:szCs w:val="27"/>
        </w:rPr>
        <w:t>ей, том 1, М., изд. ВИНИТИ</w:t>
      </w:r>
      <w:r w:rsidRPr="00823230">
        <w:rPr>
          <w:sz w:val="27"/>
          <w:szCs w:val="27"/>
        </w:rPr>
        <w:t>.</w:t>
      </w:r>
    </w:p>
    <w:p w:rsidR="00823230" w:rsidRPr="00823230" w:rsidRDefault="00823230" w:rsidP="00AE5742">
      <w:pPr>
        <w:numPr>
          <w:ilvl w:val="0"/>
          <w:numId w:val="2"/>
        </w:numPr>
        <w:spacing w:before="100" w:beforeAutospacing="1" w:after="100" w:afterAutospacing="1"/>
        <w:rPr>
          <w:sz w:val="27"/>
          <w:szCs w:val="27"/>
          <w:lang w:val="en-US"/>
        </w:rPr>
      </w:pPr>
      <w:r w:rsidRPr="00823230">
        <w:rPr>
          <w:sz w:val="27"/>
          <w:szCs w:val="27"/>
          <w:lang w:val="en-US"/>
        </w:rPr>
        <w:t>Artificial Neural Networks: Concepts and Theory, IEEE Computer Society Press.</w:t>
      </w:r>
    </w:p>
    <w:p w:rsidR="00823230" w:rsidRPr="00B37F1F" w:rsidRDefault="00823230" w:rsidP="00AE5742">
      <w:pPr>
        <w:numPr>
          <w:ilvl w:val="0"/>
          <w:numId w:val="2"/>
        </w:numPr>
        <w:spacing w:before="100" w:beforeAutospacing="1" w:after="100" w:afterAutospacing="1"/>
        <w:rPr>
          <w:color w:val="000000"/>
          <w:sz w:val="27"/>
          <w:szCs w:val="27"/>
        </w:rPr>
      </w:pPr>
      <w:r w:rsidRPr="00823230">
        <w:rPr>
          <w:sz w:val="27"/>
          <w:szCs w:val="27"/>
        </w:rPr>
        <w:t>С.Короткий Нейронные сети: основные положения</w:t>
      </w:r>
    </w:p>
    <w:p w:rsidR="00B37F1F" w:rsidRPr="00823230" w:rsidRDefault="00B37F1F" w:rsidP="00AE5742">
      <w:pPr>
        <w:numPr>
          <w:ilvl w:val="0"/>
          <w:numId w:val="2"/>
        </w:numPr>
        <w:spacing w:before="100" w:beforeAutospacing="1" w:after="100" w:afterAutospacing="1"/>
        <w:rPr>
          <w:color w:val="000000"/>
          <w:sz w:val="27"/>
          <w:szCs w:val="27"/>
        </w:rPr>
      </w:pPr>
      <w:r w:rsidRPr="00B37F1F">
        <w:rPr>
          <w:sz w:val="27"/>
          <w:szCs w:val="27"/>
        </w:rPr>
        <w:t>Брюхомицкий Ю.А., Казарин М.Н. Исследование биометрических систем динамической аутентификации пользователей ПК по рукописному и клавиатурному почеркам. Учебно-методическое пособие. –Таганрог: Изд-во ТРТУ</w:t>
      </w:r>
    </w:p>
    <w:p w:rsidR="00ED6082" w:rsidRPr="00B37F1F" w:rsidRDefault="00ED6082" w:rsidP="00AE5742">
      <w:pPr>
        <w:numPr>
          <w:ilvl w:val="0"/>
          <w:numId w:val="2"/>
        </w:numPr>
        <w:spacing w:before="100" w:beforeAutospacing="1" w:after="100" w:afterAutospacing="1"/>
        <w:rPr>
          <w:color w:val="000000"/>
          <w:sz w:val="27"/>
          <w:szCs w:val="27"/>
        </w:rPr>
      </w:pPr>
      <w:r w:rsidRPr="00B37F1F">
        <w:rPr>
          <w:color w:val="000000"/>
          <w:sz w:val="27"/>
          <w:szCs w:val="27"/>
        </w:rPr>
        <w:t>Кобиелус Джеймс. Информационная безопасность: идентификация и аутентификация. 1997.</w:t>
      </w:r>
      <w:r w:rsidRPr="00B37F1F">
        <w:rPr>
          <w:color w:val="000000"/>
          <w:sz w:val="27"/>
        </w:rPr>
        <w:t> </w:t>
      </w:r>
      <w:hyperlink r:id="rId47" w:history="1">
        <w:r w:rsidRPr="00B37F1F">
          <w:rPr>
            <w:color w:val="0000FF"/>
            <w:sz w:val="27"/>
          </w:rPr>
          <w:t>http://www.old.jet.msk.su/</w:t>
        </w:r>
      </w:hyperlink>
    </w:p>
    <w:p w:rsidR="008044A5" w:rsidRPr="00B37F1F" w:rsidRDefault="00E11CB7" w:rsidP="00AE5742">
      <w:pPr>
        <w:numPr>
          <w:ilvl w:val="0"/>
          <w:numId w:val="2"/>
        </w:numPr>
        <w:spacing w:before="100" w:beforeAutospacing="1" w:after="100" w:afterAutospacing="1"/>
        <w:rPr>
          <w:color w:val="000000"/>
          <w:sz w:val="27"/>
          <w:szCs w:val="27"/>
        </w:rPr>
      </w:pPr>
      <w:r w:rsidRPr="00B37F1F">
        <w:rPr>
          <w:color w:val="000000"/>
          <w:sz w:val="27"/>
          <w:szCs w:val="27"/>
        </w:rPr>
        <w:t>Широчин В.П., Кулик А.В., Марченко В.В. Динамическая аутентификация на основе анализа клавиатурного почерка.</w:t>
      </w:r>
    </w:p>
    <w:p w:rsidR="000A069F" w:rsidRPr="00B820BC" w:rsidRDefault="000A069F" w:rsidP="00B820BC">
      <w:pPr>
        <w:numPr>
          <w:ilvl w:val="0"/>
          <w:numId w:val="2"/>
        </w:numPr>
        <w:spacing w:before="100" w:beforeAutospacing="1" w:after="100" w:afterAutospacing="1"/>
        <w:rPr>
          <w:color w:val="000000"/>
          <w:sz w:val="27"/>
          <w:szCs w:val="27"/>
        </w:rPr>
      </w:pPr>
      <w:r w:rsidRPr="00B820BC">
        <w:rPr>
          <w:color w:val="000000"/>
          <w:sz w:val="27"/>
          <w:szCs w:val="27"/>
        </w:rPr>
        <w:t>журнал Byte, август 1989 года, стр. 227 -233</w:t>
      </w:r>
    </w:p>
    <w:p w:rsidR="00801E09" w:rsidRPr="00B820BC" w:rsidRDefault="000A069F" w:rsidP="00B820BC">
      <w:pPr>
        <w:numPr>
          <w:ilvl w:val="0"/>
          <w:numId w:val="2"/>
        </w:numPr>
        <w:spacing w:before="100" w:beforeAutospacing="1" w:after="100" w:afterAutospacing="1"/>
        <w:rPr>
          <w:color w:val="000000"/>
          <w:sz w:val="27"/>
          <w:szCs w:val="27"/>
        </w:rPr>
      </w:pPr>
      <w:r w:rsidRPr="00B820BC">
        <w:rPr>
          <w:color w:val="000000"/>
          <w:sz w:val="27"/>
          <w:szCs w:val="27"/>
        </w:rPr>
        <w:t>журнал AI Expert в январе 1991 года</w:t>
      </w:r>
    </w:p>
    <w:sectPr w:rsidR="00801E09" w:rsidRPr="00B820BC" w:rsidSect="00BF14C0">
      <w:footerReference w:type="even" r:id="rId48"/>
      <w:footerReference w:type="default" r:id="rId4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859" w:rsidRDefault="008C0859">
      <w:r>
        <w:separator/>
      </w:r>
    </w:p>
  </w:endnote>
  <w:endnote w:type="continuationSeparator" w:id="0">
    <w:p w:rsidR="008C0859" w:rsidRDefault="008C0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04" w:rsidRDefault="006C1304" w:rsidP="00B54FF4">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C1304" w:rsidRDefault="006C1304" w:rsidP="00BF14C0">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04" w:rsidRDefault="006C1304" w:rsidP="00B54FF4">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FA355C">
      <w:rPr>
        <w:rStyle w:val="af"/>
        <w:noProof/>
      </w:rPr>
      <w:t>20</w:t>
    </w:r>
    <w:r>
      <w:rPr>
        <w:rStyle w:val="af"/>
      </w:rPr>
      <w:fldChar w:fldCharType="end"/>
    </w:r>
  </w:p>
  <w:p w:rsidR="006C1304" w:rsidRDefault="006C1304" w:rsidP="00BF14C0">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859" w:rsidRDefault="008C0859">
      <w:r>
        <w:separator/>
      </w:r>
    </w:p>
  </w:footnote>
  <w:footnote w:type="continuationSeparator" w:id="0">
    <w:p w:rsidR="008C0859" w:rsidRDefault="008C0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F2726"/>
    <w:multiLevelType w:val="hybridMultilevel"/>
    <w:tmpl w:val="6470A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326882"/>
    <w:multiLevelType w:val="hybridMultilevel"/>
    <w:tmpl w:val="4CFE2B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C323DA"/>
    <w:multiLevelType w:val="multilevel"/>
    <w:tmpl w:val="30603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B1B04"/>
    <w:multiLevelType w:val="hybridMultilevel"/>
    <w:tmpl w:val="3AE6E818"/>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4">
    <w:nsid w:val="22EB4CE1"/>
    <w:multiLevelType w:val="hybridMultilevel"/>
    <w:tmpl w:val="0CCAE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0457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999151E"/>
    <w:multiLevelType w:val="hybridMultilevel"/>
    <w:tmpl w:val="F85201C8"/>
    <w:lvl w:ilvl="0" w:tplc="068476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D8C11F3"/>
    <w:multiLevelType w:val="hybridMultilevel"/>
    <w:tmpl w:val="F6967EC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C92758"/>
    <w:multiLevelType w:val="hybridMultilevel"/>
    <w:tmpl w:val="0080A8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040026"/>
    <w:multiLevelType w:val="hybridMultilevel"/>
    <w:tmpl w:val="CEFC591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5CB75E8"/>
    <w:multiLevelType w:val="hybridMultilevel"/>
    <w:tmpl w:val="861A16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275338"/>
    <w:multiLevelType w:val="hybridMultilevel"/>
    <w:tmpl w:val="912476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FE85BBC"/>
    <w:multiLevelType w:val="multilevel"/>
    <w:tmpl w:val="AE28BB1E"/>
    <w:lvl w:ilvl="0">
      <w:start w:val="1"/>
      <w:numFmt w:val="decimal"/>
      <w:lvlText w:val="%1."/>
      <w:lvlJc w:val="left"/>
      <w:pPr>
        <w:tabs>
          <w:tab w:val="num" w:pos="720"/>
        </w:tabs>
        <w:ind w:left="720" w:hanging="360"/>
      </w:pPr>
      <w:rPr>
        <w:sz w:val="19"/>
        <w:szCs w:val="19"/>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C158EE"/>
    <w:multiLevelType w:val="multilevel"/>
    <w:tmpl w:val="10B42722"/>
    <w:lvl w:ilvl="0">
      <w:start w:val="1"/>
      <w:numFmt w:val="decimal"/>
      <w:lvlText w:val="%1."/>
      <w:lvlJc w:val="left"/>
      <w:pPr>
        <w:ind w:left="360" w:hanging="360"/>
      </w:pPr>
    </w:lvl>
    <w:lvl w:ilvl="1">
      <w:start w:val="1"/>
      <w:numFmt w:val="decimal"/>
      <w:pStyle w:val="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7212B1"/>
    <w:multiLevelType w:val="hybridMultilevel"/>
    <w:tmpl w:val="A726081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2387947"/>
    <w:multiLevelType w:val="hybridMultilevel"/>
    <w:tmpl w:val="B99E5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5B01A5"/>
    <w:multiLevelType w:val="hybridMultilevel"/>
    <w:tmpl w:val="AF6A1D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C8556E"/>
    <w:multiLevelType w:val="hybridMultilevel"/>
    <w:tmpl w:val="28D0FF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68944848"/>
    <w:multiLevelType w:val="hybridMultilevel"/>
    <w:tmpl w:val="5B8462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DF0434F"/>
    <w:multiLevelType w:val="hybridMultilevel"/>
    <w:tmpl w:val="9C04D9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3"/>
  </w:num>
  <w:num w:numId="4">
    <w:abstractNumId w:val="5"/>
  </w:num>
  <w:num w:numId="5">
    <w:abstractNumId w:val="7"/>
  </w:num>
  <w:num w:numId="6">
    <w:abstractNumId w:val="10"/>
  </w:num>
  <w:num w:numId="7">
    <w:abstractNumId w:val="1"/>
  </w:num>
  <w:num w:numId="8">
    <w:abstractNumId w:val="19"/>
  </w:num>
  <w:num w:numId="9">
    <w:abstractNumId w:val="2"/>
  </w:num>
  <w:num w:numId="10">
    <w:abstractNumId w:val="0"/>
  </w:num>
  <w:num w:numId="11">
    <w:abstractNumId w:val="6"/>
  </w:num>
  <w:num w:numId="12">
    <w:abstractNumId w:val="8"/>
  </w:num>
  <w:num w:numId="13">
    <w:abstractNumId w:val="4"/>
  </w:num>
  <w:num w:numId="14">
    <w:abstractNumId w:val="11"/>
  </w:num>
  <w:num w:numId="15">
    <w:abstractNumId w:val="9"/>
  </w:num>
  <w:num w:numId="16">
    <w:abstractNumId w:val="14"/>
  </w:num>
  <w:num w:numId="17">
    <w:abstractNumId w:val="15"/>
  </w:num>
  <w:num w:numId="18">
    <w:abstractNumId w:val="3"/>
  </w:num>
  <w:num w:numId="19">
    <w:abstractNumId w:val="17"/>
  </w:num>
  <w:num w:numId="20">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characterSpacingControl w:val="doNotCompress"/>
  <w:footnotePr>
    <w:footnote w:id="-1"/>
    <w:footnote w:id="0"/>
  </w:footnotePr>
  <w:endnotePr>
    <w:endnote w:id="-1"/>
    <w:endnote w:id="0"/>
  </w:endnotePr>
  <w:compat/>
  <w:rsids>
    <w:rsidRoot w:val="004F17B0"/>
    <w:rsid w:val="0000547C"/>
    <w:rsid w:val="00005929"/>
    <w:rsid w:val="000064C5"/>
    <w:rsid w:val="000067BC"/>
    <w:rsid w:val="0000777D"/>
    <w:rsid w:val="000078C5"/>
    <w:rsid w:val="0001094C"/>
    <w:rsid w:val="0001280C"/>
    <w:rsid w:val="00013170"/>
    <w:rsid w:val="000137A3"/>
    <w:rsid w:val="000138EA"/>
    <w:rsid w:val="0001454A"/>
    <w:rsid w:val="000163D8"/>
    <w:rsid w:val="00016631"/>
    <w:rsid w:val="00016FD7"/>
    <w:rsid w:val="0002005D"/>
    <w:rsid w:val="000250D9"/>
    <w:rsid w:val="00025ED1"/>
    <w:rsid w:val="000270A1"/>
    <w:rsid w:val="000300DE"/>
    <w:rsid w:val="00032AB8"/>
    <w:rsid w:val="00033F72"/>
    <w:rsid w:val="000347AD"/>
    <w:rsid w:val="00034E60"/>
    <w:rsid w:val="00034E8A"/>
    <w:rsid w:val="00037710"/>
    <w:rsid w:val="00040B12"/>
    <w:rsid w:val="00043310"/>
    <w:rsid w:val="0004423A"/>
    <w:rsid w:val="000452BE"/>
    <w:rsid w:val="000463DA"/>
    <w:rsid w:val="0004666C"/>
    <w:rsid w:val="00050AF7"/>
    <w:rsid w:val="00051D11"/>
    <w:rsid w:val="00051F9D"/>
    <w:rsid w:val="0005424D"/>
    <w:rsid w:val="000607A1"/>
    <w:rsid w:val="00060DA8"/>
    <w:rsid w:val="000643DE"/>
    <w:rsid w:val="00066E4C"/>
    <w:rsid w:val="00071F14"/>
    <w:rsid w:val="00072EA4"/>
    <w:rsid w:val="00073276"/>
    <w:rsid w:val="0007457F"/>
    <w:rsid w:val="00080094"/>
    <w:rsid w:val="00080476"/>
    <w:rsid w:val="00083338"/>
    <w:rsid w:val="00084AB0"/>
    <w:rsid w:val="0008662E"/>
    <w:rsid w:val="000871B7"/>
    <w:rsid w:val="00090618"/>
    <w:rsid w:val="000909C7"/>
    <w:rsid w:val="00091873"/>
    <w:rsid w:val="0009211C"/>
    <w:rsid w:val="000A069F"/>
    <w:rsid w:val="000A0E5F"/>
    <w:rsid w:val="000A355B"/>
    <w:rsid w:val="000A7494"/>
    <w:rsid w:val="000B6074"/>
    <w:rsid w:val="000C11AC"/>
    <w:rsid w:val="000D106F"/>
    <w:rsid w:val="000D222C"/>
    <w:rsid w:val="000D364F"/>
    <w:rsid w:val="000D3F43"/>
    <w:rsid w:val="000D52B5"/>
    <w:rsid w:val="000D5A92"/>
    <w:rsid w:val="000D6588"/>
    <w:rsid w:val="000E099E"/>
    <w:rsid w:val="000E13B5"/>
    <w:rsid w:val="000E5193"/>
    <w:rsid w:val="000E5DC5"/>
    <w:rsid w:val="000E638D"/>
    <w:rsid w:val="000E75D3"/>
    <w:rsid w:val="000F1552"/>
    <w:rsid w:val="000F3AA8"/>
    <w:rsid w:val="000F6F4E"/>
    <w:rsid w:val="001011F3"/>
    <w:rsid w:val="00104B5F"/>
    <w:rsid w:val="00105634"/>
    <w:rsid w:val="001062C5"/>
    <w:rsid w:val="00107BF1"/>
    <w:rsid w:val="00110334"/>
    <w:rsid w:val="0011164F"/>
    <w:rsid w:val="001117C5"/>
    <w:rsid w:val="001117E8"/>
    <w:rsid w:val="001149BC"/>
    <w:rsid w:val="00114BFC"/>
    <w:rsid w:val="00114D4A"/>
    <w:rsid w:val="0011602A"/>
    <w:rsid w:val="00124B5B"/>
    <w:rsid w:val="00125D29"/>
    <w:rsid w:val="00125E1F"/>
    <w:rsid w:val="0012630F"/>
    <w:rsid w:val="00126AFD"/>
    <w:rsid w:val="00126C9C"/>
    <w:rsid w:val="00127A5E"/>
    <w:rsid w:val="001318B5"/>
    <w:rsid w:val="00133181"/>
    <w:rsid w:val="00133DBF"/>
    <w:rsid w:val="00134045"/>
    <w:rsid w:val="00135EED"/>
    <w:rsid w:val="00140D25"/>
    <w:rsid w:val="00144255"/>
    <w:rsid w:val="00144F50"/>
    <w:rsid w:val="0015136D"/>
    <w:rsid w:val="0015360F"/>
    <w:rsid w:val="00155059"/>
    <w:rsid w:val="00155E8C"/>
    <w:rsid w:val="001579E4"/>
    <w:rsid w:val="00162AA0"/>
    <w:rsid w:val="0016361E"/>
    <w:rsid w:val="001659F1"/>
    <w:rsid w:val="001677E9"/>
    <w:rsid w:val="00167F5E"/>
    <w:rsid w:val="0017072C"/>
    <w:rsid w:val="00173136"/>
    <w:rsid w:val="001762D4"/>
    <w:rsid w:val="0017677F"/>
    <w:rsid w:val="00177C06"/>
    <w:rsid w:val="00181FF8"/>
    <w:rsid w:val="001824FA"/>
    <w:rsid w:val="00182545"/>
    <w:rsid w:val="00183C82"/>
    <w:rsid w:val="00185644"/>
    <w:rsid w:val="00187FDB"/>
    <w:rsid w:val="00191F0A"/>
    <w:rsid w:val="0019220C"/>
    <w:rsid w:val="00192B5E"/>
    <w:rsid w:val="0019762C"/>
    <w:rsid w:val="001A34E2"/>
    <w:rsid w:val="001A49A0"/>
    <w:rsid w:val="001B2113"/>
    <w:rsid w:val="001B2DC3"/>
    <w:rsid w:val="001B42B3"/>
    <w:rsid w:val="001C0D37"/>
    <w:rsid w:val="001C2449"/>
    <w:rsid w:val="001C2FDB"/>
    <w:rsid w:val="001C7ABC"/>
    <w:rsid w:val="001D5AD8"/>
    <w:rsid w:val="001D6250"/>
    <w:rsid w:val="001E3449"/>
    <w:rsid w:val="001E6906"/>
    <w:rsid w:val="001F198D"/>
    <w:rsid w:val="001F1A3E"/>
    <w:rsid w:val="001F206F"/>
    <w:rsid w:val="001F42BB"/>
    <w:rsid w:val="001F7857"/>
    <w:rsid w:val="0020246B"/>
    <w:rsid w:val="00202E46"/>
    <w:rsid w:val="0020409A"/>
    <w:rsid w:val="00205720"/>
    <w:rsid w:val="002066E0"/>
    <w:rsid w:val="00210C2D"/>
    <w:rsid w:val="00211109"/>
    <w:rsid w:val="00211F33"/>
    <w:rsid w:val="002139A2"/>
    <w:rsid w:val="00217484"/>
    <w:rsid w:val="002200C0"/>
    <w:rsid w:val="0022111D"/>
    <w:rsid w:val="002245F1"/>
    <w:rsid w:val="002305E6"/>
    <w:rsid w:val="00230F4C"/>
    <w:rsid w:val="00231D8C"/>
    <w:rsid w:val="00231EFF"/>
    <w:rsid w:val="00232D82"/>
    <w:rsid w:val="002360A5"/>
    <w:rsid w:val="002445CC"/>
    <w:rsid w:val="00246A74"/>
    <w:rsid w:val="00250F16"/>
    <w:rsid w:val="00251624"/>
    <w:rsid w:val="00254499"/>
    <w:rsid w:val="002546B8"/>
    <w:rsid w:val="00256475"/>
    <w:rsid w:val="00256920"/>
    <w:rsid w:val="00263E1F"/>
    <w:rsid w:val="0026498E"/>
    <w:rsid w:val="00270263"/>
    <w:rsid w:val="00273101"/>
    <w:rsid w:val="002764F0"/>
    <w:rsid w:val="0028214D"/>
    <w:rsid w:val="00282E1A"/>
    <w:rsid w:val="002858A6"/>
    <w:rsid w:val="00287CDE"/>
    <w:rsid w:val="00295437"/>
    <w:rsid w:val="002954FC"/>
    <w:rsid w:val="00296982"/>
    <w:rsid w:val="002A0FFD"/>
    <w:rsid w:val="002A5FD6"/>
    <w:rsid w:val="002A65CB"/>
    <w:rsid w:val="002B7469"/>
    <w:rsid w:val="002B75D5"/>
    <w:rsid w:val="002C2880"/>
    <w:rsid w:val="002C4171"/>
    <w:rsid w:val="002C7C48"/>
    <w:rsid w:val="002D05D2"/>
    <w:rsid w:val="002D0C41"/>
    <w:rsid w:val="002D1C82"/>
    <w:rsid w:val="002D229A"/>
    <w:rsid w:val="002D46B4"/>
    <w:rsid w:val="002D6D27"/>
    <w:rsid w:val="002E2227"/>
    <w:rsid w:val="002E2229"/>
    <w:rsid w:val="002E463C"/>
    <w:rsid w:val="002E519A"/>
    <w:rsid w:val="002E5D49"/>
    <w:rsid w:val="002E5E80"/>
    <w:rsid w:val="002E6A8F"/>
    <w:rsid w:val="002F0145"/>
    <w:rsid w:val="002F1FED"/>
    <w:rsid w:val="002F2660"/>
    <w:rsid w:val="002F535C"/>
    <w:rsid w:val="002F75FD"/>
    <w:rsid w:val="00301EEE"/>
    <w:rsid w:val="003024C0"/>
    <w:rsid w:val="003170A8"/>
    <w:rsid w:val="003174C9"/>
    <w:rsid w:val="003228AF"/>
    <w:rsid w:val="00325177"/>
    <w:rsid w:val="00325CA7"/>
    <w:rsid w:val="00331567"/>
    <w:rsid w:val="00333DCC"/>
    <w:rsid w:val="00334B1A"/>
    <w:rsid w:val="00343008"/>
    <w:rsid w:val="003533F7"/>
    <w:rsid w:val="00354572"/>
    <w:rsid w:val="00360DD3"/>
    <w:rsid w:val="00361347"/>
    <w:rsid w:val="00365B8D"/>
    <w:rsid w:val="00366BDE"/>
    <w:rsid w:val="00370EA7"/>
    <w:rsid w:val="0037294B"/>
    <w:rsid w:val="00373D06"/>
    <w:rsid w:val="00376604"/>
    <w:rsid w:val="00376CF9"/>
    <w:rsid w:val="0038163D"/>
    <w:rsid w:val="00382235"/>
    <w:rsid w:val="0038612B"/>
    <w:rsid w:val="003874D2"/>
    <w:rsid w:val="00395DA3"/>
    <w:rsid w:val="003A094A"/>
    <w:rsid w:val="003A14F3"/>
    <w:rsid w:val="003A1C7A"/>
    <w:rsid w:val="003A3519"/>
    <w:rsid w:val="003A6B5B"/>
    <w:rsid w:val="003A7D74"/>
    <w:rsid w:val="003B0B67"/>
    <w:rsid w:val="003B1769"/>
    <w:rsid w:val="003B195D"/>
    <w:rsid w:val="003B19C5"/>
    <w:rsid w:val="003B2D9C"/>
    <w:rsid w:val="003B52D2"/>
    <w:rsid w:val="003B576B"/>
    <w:rsid w:val="003C0540"/>
    <w:rsid w:val="003C0723"/>
    <w:rsid w:val="003C1BC7"/>
    <w:rsid w:val="003C1E3B"/>
    <w:rsid w:val="003C267F"/>
    <w:rsid w:val="003D2746"/>
    <w:rsid w:val="003D2A33"/>
    <w:rsid w:val="003D2EEF"/>
    <w:rsid w:val="003D4F9E"/>
    <w:rsid w:val="003E0618"/>
    <w:rsid w:val="003E3172"/>
    <w:rsid w:val="003E77E8"/>
    <w:rsid w:val="003E7B81"/>
    <w:rsid w:val="003E7C97"/>
    <w:rsid w:val="003F1841"/>
    <w:rsid w:val="003F7185"/>
    <w:rsid w:val="00400D2F"/>
    <w:rsid w:val="0040231C"/>
    <w:rsid w:val="00405E31"/>
    <w:rsid w:val="00407E17"/>
    <w:rsid w:val="0041034A"/>
    <w:rsid w:val="00414C52"/>
    <w:rsid w:val="004169FF"/>
    <w:rsid w:val="004214A9"/>
    <w:rsid w:val="00424E77"/>
    <w:rsid w:val="00424E97"/>
    <w:rsid w:val="0042655A"/>
    <w:rsid w:val="00433204"/>
    <w:rsid w:val="00433A84"/>
    <w:rsid w:val="00441036"/>
    <w:rsid w:val="00442DFC"/>
    <w:rsid w:val="00443543"/>
    <w:rsid w:val="004443C9"/>
    <w:rsid w:val="00447476"/>
    <w:rsid w:val="00447752"/>
    <w:rsid w:val="004501D0"/>
    <w:rsid w:val="004507C6"/>
    <w:rsid w:val="00450FB5"/>
    <w:rsid w:val="00452F25"/>
    <w:rsid w:val="00453A96"/>
    <w:rsid w:val="00453E34"/>
    <w:rsid w:val="004546C3"/>
    <w:rsid w:val="0045496F"/>
    <w:rsid w:val="00455164"/>
    <w:rsid w:val="004556B7"/>
    <w:rsid w:val="00460F34"/>
    <w:rsid w:val="0046679E"/>
    <w:rsid w:val="004672F4"/>
    <w:rsid w:val="004702E5"/>
    <w:rsid w:val="004705E7"/>
    <w:rsid w:val="004706EC"/>
    <w:rsid w:val="00473637"/>
    <w:rsid w:val="00476C5B"/>
    <w:rsid w:val="004778BB"/>
    <w:rsid w:val="00477C36"/>
    <w:rsid w:val="00480344"/>
    <w:rsid w:val="004819A8"/>
    <w:rsid w:val="00482ABD"/>
    <w:rsid w:val="004866B5"/>
    <w:rsid w:val="00487C37"/>
    <w:rsid w:val="00487C5E"/>
    <w:rsid w:val="00487F49"/>
    <w:rsid w:val="00490211"/>
    <w:rsid w:val="00497191"/>
    <w:rsid w:val="004978A1"/>
    <w:rsid w:val="004A01F8"/>
    <w:rsid w:val="004A11A3"/>
    <w:rsid w:val="004A1C42"/>
    <w:rsid w:val="004A4CB6"/>
    <w:rsid w:val="004B0C7F"/>
    <w:rsid w:val="004B2A0C"/>
    <w:rsid w:val="004B73C3"/>
    <w:rsid w:val="004C17E0"/>
    <w:rsid w:val="004C271F"/>
    <w:rsid w:val="004C38E7"/>
    <w:rsid w:val="004C436F"/>
    <w:rsid w:val="004C7583"/>
    <w:rsid w:val="004D3E3B"/>
    <w:rsid w:val="004D5BB7"/>
    <w:rsid w:val="004D64CA"/>
    <w:rsid w:val="004D6B84"/>
    <w:rsid w:val="004E0085"/>
    <w:rsid w:val="004E2695"/>
    <w:rsid w:val="004E3B22"/>
    <w:rsid w:val="004E4B20"/>
    <w:rsid w:val="004E7205"/>
    <w:rsid w:val="004E7FF2"/>
    <w:rsid w:val="004F07CA"/>
    <w:rsid w:val="004F17B0"/>
    <w:rsid w:val="004F30DF"/>
    <w:rsid w:val="004F360F"/>
    <w:rsid w:val="004F3A1A"/>
    <w:rsid w:val="004F3AEF"/>
    <w:rsid w:val="004F52F4"/>
    <w:rsid w:val="004F71E7"/>
    <w:rsid w:val="004F7423"/>
    <w:rsid w:val="00501ED7"/>
    <w:rsid w:val="0050301B"/>
    <w:rsid w:val="00511859"/>
    <w:rsid w:val="00515720"/>
    <w:rsid w:val="00517263"/>
    <w:rsid w:val="005202EF"/>
    <w:rsid w:val="0052342A"/>
    <w:rsid w:val="00524A6C"/>
    <w:rsid w:val="005311BF"/>
    <w:rsid w:val="005327CD"/>
    <w:rsid w:val="005339A3"/>
    <w:rsid w:val="00533F51"/>
    <w:rsid w:val="00534AF8"/>
    <w:rsid w:val="005370A8"/>
    <w:rsid w:val="00541797"/>
    <w:rsid w:val="00543D0A"/>
    <w:rsid w:val="00545470"/>
    <w:rsid w:val="00546A38"/>
    <w:rsid w:val="00547064"/>
    <w:rsid w:val="00555BE4"/>
    <w:rsid w:val="00556FFC"/>
    <w:rsid w:val="0056085C"/>
    <w:rsid w:val="005646FB"/>
    <w:rsid w:val="005649B0"/>
    <w:rsid w:val="00564A8E"/>
    <w:rsid w:val="00565FDE"/>
    <w:rsid w:val="005660F2"/>
    <w:rsid w:val="00574EE0"/>
    <w:rsid w:val="005772B0"/>
    <w:rsid w:val="005809BE"/>
    <w:rsid w:val="005827CD"/>
    <w:rsid w:val="00583382"/>
    <w:rsid w:val="00583FF6"/>
    <w:rsid w:val="005842EF"/>
    <w:rsid w:val="005851C0"/>
    <w:rsid w:val="0058537B"/>
    <w:rsid w:val="005859CF"/>
    <w:rsid w:val="00585D1D"/>
    <w:rsid w:val="005908C3"/>
    <w:rsid w:val="00592ECB"/>
    <w:rsid w:val="005934CC"/>
    <w:rsid w:val="005935F7"/>
    <w:rsid w:val="0059480A"/>
    <w:rsid w:val="00595258"/>
    <w:rsid w:val="00595777"/>
    <w:rsid w:val="005A3FE4"/>
    <w:rsid w:val="005A621B"/>
    <w:rsid w:val="005B00CC"/>
    <w:rsid w:val="005B0D55"/>
    <w:rsid w:val="005B2394"/>
    <w:rsid w:val="005B252D"/>
    <w:rsid w:val="005B5DC8"/>
    <w:rsid w:val="005B6036"/>
    <w:rsid w:val="005B60F6"/>
    <w:rsid w:val="005B63A0"/>
    <w:rsid w:val="005B7499"/>
    <w:rsid w:val="005B7E79"/>
    <w:rsid w:val="005C0A90"/>
    <w:rsid w:val="005C25DB"/>
    <w:rsid w:val="005C3F6F"/>
    <w:rsid w:val="005C4A31"/>
    <w:rsid w:val="005D0D15"/>
    <w:rsid w:val="005D3BBE"/>
    <w:rsid w:val="005D4773"/>
    <w:rsid w:val="005D4D57"/>
    <w:rsid w:val="005D5D63"/>
    <w:rsid w:val="005D5E81"/>
    <w:rsid w:val="005E05F5"/>
    <w:rsid w:val="005E0B94"/>
    <w:rsid w:val="005E27FE"/>
    <w:rsid w:val="005E2CC9"/>
    <w:rsid w:val="005E3997"/>
    <w:rsid w:val="005F1F77"/>
    <w:rsid w:val="005F57F1"/>
    <w:rsid w:val="005F6BF1"/>
    <w:rsid w:val="00600844"/>
    <w:rsid w:val="0060369A"/>
    <w:rsid w:val="00604474"/>
    <w:rsid w:val="006057BD"/>
    <w:rsid w:val="00611FDC"/>
    <w:rsid w:val="00613BC4"/>
    <w:rsid w:val="00613C93"/>
    <w:rsid w:val="00613EEF"/>
    <w:rsid w:val="0061498C"/>
    <w:rsid w:val="006159BA"/>
    <w:rsid w:val="00617A5E"/>
    <w:rsid w:val="00622409"/>
    <w:rsid w:val="00622549"/>
    <w:rsid w:val="00625F1B"/>
    <w:rsid w:val="006260C4"/>
    <w:rsid w:val="006337D1"/>
    <w:rsid w:val="006351C8"/>
    <w:rsid w:val="006412E1"/>
    <w:rsid w:val="00642B1D"/>
    <w:rsid w:val="0064722B"/>
    <w:rsid w:val="00651CC8"/>
    <w:rsid w:val="00655D59"/>
    <w:rsid w:val="0065706E"/>
    <w:rsid w:val="006642BD"/>
    <w:rsid w:val="00667D82"/>
    <w:rsid w:val="0067078E"/>
    <w:rsid w:val="0067534F"/>
    <w:rsid w:val="00677AD3"/>
    <w:rsid w:val="006802BC"/>
    <w:rsid w:val="006828A0"/>
    <w:rsid w:val="00684D81"/>
    <w:rsid w:val="00684DEA"/>
    <w:rsid w:val="00685CB6"/>
    <w:rsid w:val="00687093"/>
    <w:rsid w:val="006872ED"/>
    <w:rsid w:val="00690026"/>
    <w:rsid w:val="00691055"/>
    <w:rsid w:val="006929E7"/>
    <w:rsid w:val="0069508C"/>
    <w:rsid w:val="00695BFD"/>
    <w:rsid w:val="006A1D06"/>
    <w:rsid w:val="006A22D4"/>
    <w:rsid w:val="006A239D"/>
    <w:rsid w:val="006A33DE"/>
    <w:rsid w:val="006A6553"/>
    <w:rsid w:val="006A6AC5"/>
    <w:rsid w:val="006A786C"/>
    <w:rsid w:val="006B0C99"/>
    <w:rsid w:val="006B12DB"/>
    <w:rsid w:val="006B2CFA"/>
    <w:rsid w:val="006B5668"/>
    <w:rsid w:val="006C02CE"/>
    <w:rsid w:val="006C0CAB"/>
    <w:rsid w:val="006C1304"/>
    <w:rsid w:val="006C7C54"/>
    <w:rsid w:val="006D2E70"/>
    <w:rsid w:val="006D35C2"/>
    <w:rsid w:val="006E2EB2"/>
    <w:rsid w:val="006E4BE0"/>
    <w:rsid w:val="006E6A47"/>
    <w:rsid w:val="006E715B"/>
    <w:rsid w:val="006E72B8"/>
    <w:rsid w:val="006F4E2B"/>
    <w:rsid w:val="006F63E3"/>
    <w:rsid w:val="006F6CED"/>
    <w:rsid w:val="00702160"/>
    <w:rsid w:val="0070258B"/>
    <w:rsid w:val="0070435A"/>
    <w:rsid w:val="007052D2"/>
    <w:rsid w:val="0071624D"/>
    <w:rsid w:val="007172D2"/>
    <w:rsid w:val="00722020"/>
    <w:rsid w:val="007220B1"/>
    <w:rsid w:val="00722D21"/>
    <w:rsid w:val="007239E6"/>
    <w:rsid w:val="007310B8"/>
    <w:rsid w:val="007336BE"/>
    <w:rsid w:val="00736858"/>
    <w:rsid w:val="00737333"/>
    <w:rsid w:val="00737336"/>
    <w:rsid w:val="00742177"/>
    <w:rsid w:val="0074559A"/>
    <w:rsid w:val="00746DA3"/>
    <w:rsid w:val="00751831"/>
    <w:rsid w:val="0075628E"/>
    <w:rsid w:val="007603CF"/>
    <w:rsid w:val="00766ED2"/>
    <w:rsid w:val="00770857"/>
    <w:rsid w:val="00771DDE"/>
    <w:rsid w:val="00772097"/>
    <w:rsid w:val="00772EE5"/>
    <w:rsid w:val="007740A2"/>
    <w:rsid w:val="00775212"/>
    <w:rsid w:val="007772AE"/>
    <w:rsid w:val="00780CE9"/>
    <w:rsid w:val="007816B4"/>
    <w:rsid w:val="00792D19"/>
    <w:rsid w:val="00794110"/>
    <w:rsid w:val="007948B0"/>
    <w:rsid w:val="007953C6"/>
    <w:rsid w:val="007A169F"/>
    <w:rsid w:val="007A1E95"/>
    <w:rsid w:val="007A315F"/>
    <w:rsid w:val="007A5C31"/>
    <w:rsid w:val="007A6F49"/>
    <w:rsid w:val="007B1584"/>
    <w:rsid w:val="007B410F"/>
    <w:rsid w:val="007B72C2"/>
    <w:rsid w:val="007B768B"/>
    <w:rsid w:val="007C1B5A"/>
    <w:rsid w:val="007C1F43"/>
    <w:rsid w:val="007C3E40"/>
    <w:rsid w:val="007C5FDA"/>
    <w:rsid w:val="007D0FBE"/>
    <w:rsid w:val="007D26A2"/>
    <w:rsid w:val="007D797B"/>
    <w:rsid w:val="007E09F5"/>
    <w:rsid w:val="007E0F7C"/>
    <w:rsid w:val="007E1C6D"/>
    <w:rsid w:val="007E1E85"/>
    <w:rsid w:val="007E3CC2"/>
    <w:rsid w:val="007E56F3"/>
    <w:rsid w:val="007E6FEB"/>
    <w:rsid w:val="007E7275"/>
    <w:rsid w:val="007F2184"/>
    <w:rsid w:val="007F53A9"/>
    <w:rsid w:val="007F54AD"/>
    <w:rsid w:val="007F5DAD"/>
    <w:rsid w:val="007F619D"/>
    <w:rsid w:val="00801E09"/>
    <w:rsid w:val="0080254B"/>
    <w:rsid w:val="008044A5"/>
    <w:rsid w:val="00812F73"/>
    <w:rsid w:val="008219C1"/>
    <w:rsid w:val="00823230"/>
    <w:rsid w:val="00824534"/>
    <w:rsid w:val="00824EE9"/>
    <w:rsid w:val="008258D6"/>
    <w:rsid w:val="0082705C"/>
    <w:rsid w:val="0083330C"/>
    <w:rsid w:val="008359BF"/>
    <w:rsid w:val="0084181C"/>
    <w:rsid w:val="00841955"/>
    <w:rsid w:val="0084352C"/>
    <w:rsid w:val="00851794"/>
    <w:rsid w:val="00853117"/>
    <w:rsid w:val="0085395C"/>
    <w:rsid w:val="00854241"/>
    <w:rsid w:val="00857873"/>
    <w:rsid w:val="0086088F"/>
    <w:rsid w:val="008647C9"/>
    <w:rsid w:val="00864D85"/>
    <w:rsid w:val="00866B09"/>
    <w:rsid w:val="008672A7"/>
    <w:rsid w:val="00871EC7"/>
    <w:rsid w:val="0087252D"/>
    <w:rsid w:val="00872DBB"/>
    <w:rsid w:val="00872F13"/>
    <w:rsid w:val="0087322E"/>
    <w:rsid w:val="0087357F"/>
    <w:rsid w:val="00873E80"/>
    <w:rsid w:val="00874067"/>
    <w:rsid w:val="008768B2"/>
    <w:rsid w:val="00884E4A"/>
    <w:rsid w:val="00885C81"/>
    <w:rsid w:val="008867AB"/>
    <w:rsid w:val="00890368"/>
    <w:rsid w:val="00893156"/>
    <w:rsid w:val="00893791"/>
    <w:rsid w:val="008950CF"/>
    <w:rsid w:val="008A060A"/>
    <w:rsid w:val="008A3CC4"/>
    <w:rsid w:val="008A49D6"/>
    <w:rsid w:val="008A6909"/>
    <w:rsid w:val="008A7BF9"/>
    <w:rsid w:val="008B3D9B"/>
    <w:rsid w:val="008B4A85"/>
    <w:rsid w:val="008C0859"/>
    <w:rsid w:val="008C0E37"/>
    <w:rsid w:val="008C66F0"/>
    <w:rsid w:val="008C6E29"/>
    <w:rsid w:val="008C77CB"/>
    <w:rsid w:val="008D012C"/>
    <w:rsid w:val="008D03D0"/>
    <w:rsid w:val="008D149C"/>
    <w:rsid w:val="008D1A0D"/>
    <w:rsid w:val="008E0E53"/>
    <w:rsid w:val="008E1A56"/>
    <w:rsid w:val="008E2A54"/>
    <w:rsid w:val="008E3092"/>
    <w:rsid w:val="008E7E15"/>
    <w:rsid w:val="008F18BD"/>
    <w:rsid w:val="008F1CDC"/>
    <w:rsid w:val="008F27E0"/>
    <w:rsid w:val="008F3B7A"/>
    <w:rsid w:val="008F5202"/>
    <w:rsid w:val="00903887"/>
    <w:rsid w:val="009050E6"/>
    <w:rsid w:val="00905DDB"/>
    <w:rsid w:val="00906C9B"/>
    <w:rsid w:val="00906CA6"/>
    <w:rsid w:val="00907392"/>
    <w:rsid w:val="00911954"/>
    <w:rsid w:val="00915A8D"/>
    <w:rsid w:val="009169CC"/>
    <w:rsid w:val="00917BF1"/>
    <w:rsid w:val="00921344"/>
    <w:rsid w:val="009221EF"/>
    <w:rsid w:val="0092483C"/>
    <w:rsid w:val="0093315C"/>
    <w:rsid w:val="009344F0"/>
    <w:rsid w:val="00934EA5"/>
    <w:rsid w:val="00944BED"/>
    <w:rsid w:val="009475AE"/>
    <w:rsid w:val="00951386"/>
    <w:rsid w:val="00952150"/>
    <w:rsid w:val="00955C3D"/>
    <w:rsid w:val="009608D1"/>
    <w:rsid w:val="00961217"/>
    <w:rsid w:val="00961244"/>
    <w:rsid w:val="00967E5D"/>
    <w:rsid w:val="00972A8C"/>
    <w:rsid w:val="00972B4B"/>
    <w:rsid w:val="00974DFD"/>
    <w:rsid w:val="009753B7"/>
    <w:rsid w:val="00976D70"/>
    <w:rsid w:val="009805F0"/>
    <w:rsid w:val="00983B67"/>
    <w:rsid w:val="00986A27"/>
    <w:rsid w:val="009940F7"/>
    <w:rsid w:val="0099622E"/>
    <w:rsid w:val="009A040A"/>
    <w:rsid w:val="009A109B"/>
    <w:rsid w:val="009A12C3"/>
    <w:rsid w:val="009A1870"/>
    <w:rsid w:val="009A4137"/>
    <w:rsid w:val="009A4688"/>
    <w:rsid w:val="009A4C5D"/>
    <w:rsid w:val="009A5AC8"/>
    <w:rsid w:val="009A6AC8"/>
    <w:rsid w:val="009A791A"/>
    <w:rsid w:val="009B021C"/>
    <w:rsid w:val="009B1D77"/>
    <w:rsid w:val="009B23C1"/>
    <w:rsid w:val="009B6519"/>
    <w:rsid w:val="009B69E8"/>
    <w:rsid w:val="009B7A28"/>
    <w:rsid w:val="009B7F08"/>
    <w:rsid w:val="009C176B"/>
    <w:rsid w:val="009C2848"/>
    <w:rsid w:val="009C45BA"/>
    <w:rsid w:val="009C5F08"/>
    <w:rsid w:val="009D14FE"/>
    <w:rsid w:val="009D17DF"/>
    <w:rsid w:val="009D18D7"/>
    <w:rsid w:val="009D2004"/>
    <w:rsid w:val="009D43E4"/>
    <w:rsid w:val="009D4C6A"/>
    <w:rsid w:val="009D554B"/>
    <w:rsid w:val="009D570E"/>
    <w:rsid w:val="009D5EB9"/>
    <w:rsid w:val="009D5F2E"/>
    <w:rsid w:val="009E18C9"/>
    <w:rsid w:val="009E6725"/>
    <w:rsid w:val="009E6D2E"/>
    <w:rsid w:val="009F1467"/>
    <w:rsid w:val="009F30FF"/>
    <w:rsid w:val="009F436B"/>
    <w:rsid w:val="009F5359"/>
    <w:rsid w:val="009F72BE"/>
    <w:rsid w:val="00A000DA"/>
    <w:rsid w:val="00A00CF0"/>
    <w:rsid w:val="00A00FDF"/>
    <w:rsid w:val="00A01C5E"/>
    <w:rsid w:val="00A02A18"/>
    <w:rsid w:val="00A03021"/>
    <w:rsid w:val="00A037EC"/>
    <w:rsid w:val="00A042AD"/>
    <w:rsid w:val="00A06643"/>
    <w:rsid w:val="00A07B90"/>
    <w:rsid w:val="00A10F19"/>
    <w:rsid w:val="00A11762"/>
    <w:rsid w:val="00A1360A"/>
    <w:rsid w:val="00A160A7"/>
    <w:rsid w:val="00A16262"/>
    <w:rsid w:val="00A20A27"/>
    <w:rsid w:val="00A211AD"/>
    <w:rsid w:val="00A21712"/>
    <w:rsid w:val="00A22CDA"/>
    <w:rsid w:val="00A33824"/>
    <w:rsid w:val="00A33C8E"/>
    <w:rsid w:val="00A41077"/>
    <w:rsid w:val="00A410F8"/>
    <w:rsid w:val="00A456D3"/>
    <w:rsid w:val="00A50C3F"/>
    <w:rsid w:val="00A520BD"/>
    <w:rsid w:val="00A537F7"/>
    <w:rsid w:val="00A53C17"/>
    <w:rsid w:val="00A547C0"/>
    <w:rsid w:val="00A57F29"/>
    <w:rsid w:val="00A57FC1"/>
    <w:rsid w:val="00A62AC2"/>
    <w:rsid w:val="00A63572"/>
    <w:rsid w:val="00A6404D"/>
    <w:rsid w:val="00A65F84"/>
    <w:rsid w:val="00A7303B"/>
    <w:rsid w:val="00A75522"/>
    <w:rsid w:val="00A760E4"/>
    <w:rsid w:val="00A8121C"/>
    <w:rsid w:val="00A82508"/>
    <w:rsid w:val="00A904F4"/>
    <w:rsid w:val="00A913D7"/>
    <w:rsid w:val="00A923AD"/>
    <w:rsid w:val="00A92CA6"/>
    <w:rsid w:val="00A940A5"/>
    <w:rsid w:val="00A94F01"/>
    <w:rsid w:val="00AB0D27"/>
    <w:rsid w:val="00AB37F5"/>
    <w:rsid w:val="00AB5995"/>
    <w:rsid w:val="00AB7749"/>
    <w:rsid w:val="00AC1957"/>
    <w:rsid w:val="00AC48D2"/>
    <w:rsid w:val="00AC6760"/>
    <w:rsid w:val="00AD303F"/>
    <w:rsid w:val="00AD36A3"/>
    <w:rsid w:val="00AE1728"/>
    <w:rsid w:val="00AE3A41"/>
    <w:rsid w:val="00AE5742"/>
    <w:rsid w:val="00AE782F"/>
    <w:rsid w:val="00AF0152"/>
    <w:rsid w:val="00AF11E2"/>
    <w:rsid w:val="00AF31A4"/>
    <w:rsid w:val="00AF3D4C"/>
    <w:rsid w:val="00AF5E21"/>
    <w:rsid w:val="00AF6531"/>
    <w:rsid w:val="00B00A78"/>
    <w:rsid w:val="00B0169E"/>
    <w:rsid w:val="00B065AE"/>
    <w:rsid w:val="00B12F56"/>
    <w:rsid w:val="00B13E68"/>
    <w:rsid w:val="00B14F11"/>
    <w:rsid w:val="00B156BF"/>
    <w:rsid w:val="00B220C3"/>
    <w:rsid w:val="00B23312"/>
    <w:rsid w:val="00B246FE"/>
    <w:rsid w:val="00B278F7"/>
    <w:rsid w:val="00B31625"/>
    <w:rsid w:val="00B31EA7"/>
    <w:rsid w:val="00B33766"/>
    <w:rsid w:val="00B363CF"/>
    <w:rsid w:val="00B36F86"/>
    <w:rsid w:val="00B37F1F"/>
    <w:rsid w:val="00B416F0"/>
    <w:rsid w:val="00B43AB4"/>
    <w:rsid w:val="00B462AE"/>
    <w:rsid w:val="00B51493"/>
    <w:rsid w:val="00B533E4"/>
    <w:rsid w:val="00B53F11"/>
    <w:rsid w:val="00B5499B"/>
    <w:rsid w:val="00B54FF4"/>
    <w:rsid w:val="00B554DD"/>
    <w:rsid w:val="00B610D2"/>
    <w:rsid w:val="00B6412C"/>
    <w:rsid w:val="00B666C1"/>
    <w:rsid w:val="00B73D97"/>
    <w:rsid w:val="00B748F9"/>
    <w:rsid w:val="00B820BC"/>
    <w:rsid w:val="00B82160"/>
    <w:rsid w:val="00B830B0"/>
    <w:rsid w:val="00B858B8"/>
    <w:rsid w:val="00B859D9"/>
    <w:rsid w:val="00B91197"/>
    <w:rsid w:val="00B9156D"/>
    <w:rsid w:val="00B94B3F"/>
    <w:rsid w:val="00B95822"/>
    <w:rsid w:val="00B95D4D"/>
    <w:rsid w:val="00B9637C"/>
    <w:rsid w:val="00BA08E0"/>
    <w:rsid w:val="00BA591D"/>
    <w:rsid w:val="00BA6603"/>
    <w:rsid w:val="00BA67AD"/>
    <w:rsid w:val="00BA70A5"/>
    <w:rsid w:val="00BA7C62"/>
    <w:rsid w:val="00BB01EF"/>
    <w:rsid w:val="00BB0682"/>
    <w:rsid w:val="00BB07FF"/>
    <w:rsid w:val="00BB1624"/>
    <w:rsid w:val="00BB291E"/>
    <w:rsid w:val="00BB3A40"/>
    <w:rsid w:val="00BB778F"/>
    <w:rsid w:val="00BC200A"/>
    <w:rsid w:val="00BC27A8"/>
    <w:rsid w:val="00BC3063"/>
    <w:rsid w:val="00BC4661"/>
    <w:rsid w:val="00BC48BB"/>
    <w:rsid w:val="00BC57A3"/>
    <w:rsid w:val="00BD0B71"/>
    <w:rsid w:val="00BD25C6"/>
    <w:rsid w:val="00BD43DF"/>
    <w:rsid w:val="00BE07D6"/>
    <w:rsid w:val="00BE2B72"/>
    <w:rsid w:val="00BE306A"/>
    <w:rsid w:val="00BE3E87"/>
    <w:rsid w:val="00BF14C0"/>
    <w:rsid w:val="00BF1540"/>
    <w:rsid w:val="00BF275E"/>
    <w:rsid w:val="00BF2DFD"/>
    <w:rsid w:val="00BF331E"/>
    <w:rsid w:val="00BF4B60"/>
    <w:rsid w:val="00BF7624"/>
    <w:rsid w:val="00C02B41"/>
    <w:rsid w:val="00C0365C"/>
    <w:rsid w:val="00C04CAB"/>
    <w:rsid w:val="00C060FA"/>
    <w:rsid w:val="00C10490"/>
    <w:rsid w:val="00C11B1F"/>
    <w:rsid w:val="00C160CE"/>
    <w:rsid w:val="00C2054D"/>
    <w:rsid w:val="00C214DA"/>
    <w:rsid w:val="00C21B64"/>
    <w:rsid w:val="00C22F18"/>
    <w:rsid w:val="00C25223"/>
    <w:rsid w:val="00C2581D"/>
    <w:rsid w:val="00C25A2D"/>
    <w:rsid w:val="00C306C7"/>
    <w:rsid w:val="00C32C5F"/>
    <w:rsid w:val="00C33867"/>
    <w:rsid w:val="00C345B9"/>
    <w:rsid w:val="00C348F2"/>
    <w:rsid w:val="00C35B36"/>
    <w:rsid w:val="00C373B5"/>
    <w:rsid w:val="00C37650"/>
    <w:rsid w:val="00C433ED"/>
    <w:rsid w:val="00C43D7C"/>
    <w:rsid w:val="00C44887"/>
    <w:rsid w:val="00C46DF4"/>
    <w:rsid w:val="00C60317"/>
    <w:rsid w:val="00C610E2"/>
    <w:rsid w:val="00C61778"/>
    <w:rsid w:val="00C64A1B"/>
    <w:rsid w:val="00C64B5A"/>
    <w:rsid w:val="00C65E31"/>
    <w:rsid w:val="00C71F1A"/>
    <w:rsid w:val="00C72C9E"/>
    <w:rsid w:val="00C76C5C"/>
    <w:rsid w:val="00C7730C"/>
    <w:rsid w:val="00C82B31"/>
    <w:rsid w:val="00C831B1"/>
    <w:rsid w:val="00C850C8"/>
    <w:rsid w:val="00C9173E"/>
    <w:rsid w:val="00C9479F"/>
    <w:rsid w:val="00C947A3"/>
    <w:rsid w:val="00C94FB1"/>
    <w:rsid w:val="00C954B5"/>
    <w:rsid w:val="00C96448"/>
    <w:rsid w:val="00CA076E"/>
    <w:rsid w:val="00CA2668"/>
    <w:rsid w:val="00CA34FD"/>
    <w:rsid w:val="00CA5835"/>
    <w:rsid w:val="00CA5D50"/>
    <w:rsid w:val="00CA6D39"/>
    <w:rsid w:val="00CA7B85"/>
    <w:rsid w:val="00CA7B9E"/>
    <w:rsid w:val="00CB06B1"/>
    <w:rsid w:val="00CB13FD"/>
    <w:rsid w:val="00CB4624"/>
    <w:rsid w:val="00CB4C46"/>
    <w:rsid w:val="00CB61D2"/>
    <w:rsid w:val="00CB7744"/>
    <w:rsid w:val="00CB7783"/>
    <w:rsid w:val="00CB7AE7"/>
    <w:rsid w:val="00CC6DCC"/>
    <w:rsid w:val="00CD0B60"/>
    <w:rsid w:val="00CD2698"/>
    <w:rsid w:val="00CE117F"/>
    <w:rsid w:val="00CE2682"/>
    <w:rsid w:val="00CE2EF6"/>
    <w:rsid w:val="00CE33DF"/>
    <w:rsid w:val="00CE4A76"/>
    <w:rsid w:val="00CF0593"/>
    <w:rsid w:val="00CF05E7"/>
    <w:rsid w:val="00CF1443"/>
    <w:rsid w:val="00CF1C08"/>
    <w:rsid w:val="00CF1DB2"/>
    <w:rsid w:val="00CF2C85"/>
    <w:rsid w:val="00CF4F04"/>
    <w:rsid w:val="00CF618A"/>
    <w:rsid w:val="00CF7E31"/>
    <w:rsid w:val="00D02962"/>
    <w:rsid w:val="00D03101"/>
    <w:rsid w:val="00D035FF"/>
    <w:rsid w:val="00D05071"/>
    <w:rsid w:val="00D060E7"/>
    <w:rsid w:val="00D06854"/>
    <w:rsid w:val="00D07753"/>
    <w:rsid w:val="00D12F2E"/>
    <w:rsid w:val="00D1452B"/>
    <w:rsid w:val="00D15DDE"/>
    <w:rsid w:val="00D167EC"/>
    <w:rsid w:val="00D16F54"/>
    <w:rsid w:val="00D17CD6"/>
    <w:rsid w:val="00D17D7C"/>
    <w:rsid w:val="00D23D49"/>
    <w:rsid w:val="00D26250"/>
    <w:rsid w:val="00D30E5E"/>
    <w:rsid w:val="00D33B3F"/>
    <w:rsid w:val="00D33E55"/>
    <w:rsid w:val="00D352AB"/>
    <w:rsid w:val="00D36AF1"/>
    <w:rsid w:val="00D4170E"/>
    <w:rsid w:val="00D42249"/>
    <w:rsid w:val="00D4327F"/>
    <w:rsid w:val="00D44F7E"/>
    <w:rsid w:val="00D44FF3"/>
    <w:rsid w:val="00D47A50"/>
    <w:rsid w:val="00D50319"/>
    <w:rsid w:val="00D53D39"/>
    <w:rsid w:val="00D61D0F"/>
    <w:rsid w:val="00D6202B"/>
    <w:rsid w:val="00D63210"/>
    <w:rsid w:val="00D64227"/>
    <w:rsid w:val="00D64AD9"/>
    <w:rsid w:val="00D679D1"/>
    <w:rsid w:val="00D71BA8"/>
    <w:rsid w:val="00D741D6"/>
    <w:rsid w:val="00D757DA"/>
    <w:rsid w:val="00D7685D"/>
    <w:rsid w:val="00D76E54"/>
    <w:rsid w:val="00D77414"/>
    <w:rsid w:val="00D77E28"/>
    <w:rsid w:val="00D83D7C"/>
    <w:rsid w:val="00D841A1"/>
    <w:rsid w:val="00D92101"/>
    <w:rsid w:val="00D94BDA"/>
    <w:rsid w:val="00D97BB4"/>
    <w:rsid w:val="00D97F79"/>
    <w:rsid w:val="00DA16D7"/>
    <w:rsid w:val="00DA1B5B"/>
    <w:rsid w:val="00DA40A4"/>
    <w:rsid w:val="00DA4743"/>
    <w:rsid w:val="00DA72D0"/>
    <w:rsid w:val="00DB0398"/>
    <w:rsid w:val="00DB044D"/>
    <w:rsid w:val="00DB3131"/>
    <w:rsid w:val="00DB6114"/>
    <w:rsid w:val="00DB7083"/>
    <w:rsid w:val="00DC1DB9"/>
    <w:rsid w:val="00DC637B"/>
    <w:rsid w:val="00DC68EF"/>
    <w:rsid w:val="00DC6E9E"/>
    <w:rsid w:val="00DD7ED0"/>
    <w:rsid w:val="00DE11EC"/>
    <w:rsid w:val="00DE47EF"/>
    <w:rsid w:val="00DE4DCD"/>
    <w:rsid w:val="00DE5CA6"/>
    <w:rsid w:val="00E00A66"/>
    <w:rsid w:val="00E03709"/>
    <w:rsid w:val="00E045A3"/>
    <w:rsid w:val="00E04C61"/>
    <w:rsid w:val="00E06A25"/>
    <w:rsid w:val="00E07AE9"/>
    <w:rsid w:val="00E112B2"/>
    <w:rsid w:val="00E11CB7"/>
    <w:rsid w:val="00E12AEF"/>
    <w:rsid w:val="00E15423"/>
    <w:rsid w:val="00E22973"/>
    <w:rsid w:val="00E37B9D"/>
    <w:rsid w:val="00E41A3E"/>
    <w:rsid w:val="00E43D00"/>
    <w:rsid w:val="00E4651A"/>
    <w:rsid w:val="00E47B70"/>
    <w:rsid w:val="00E5199A"/>
    <w:rsid w:val="00E521D9"/>
    <w:rsid w:val="00E53102"/>
    <w:rsid w:val="00E54406"/>
    <w:rsid w:val="00E56DD8"/>
    <w:rsid w:val="00E60BE6"/>
    <w:rsid w:val="00E61527"/>
    <w:rsid w:val="00E638B9"/>
    <w:rsid w:val="00E6520A"/>
    <w:rsid w:val="00E66E7E"/>
    <w:rsid w:val="00E66F93"/>
    <w:rsid w:val="00E67211"/>
    <w:rsid w:val="00E700FF"/>
    <w:rsid w:val="00E728FD"/>
    <w:rsid w:val="00E73174"/>
    <w:rsid w:val="00E738CE"/>
    <w:rsid w:val="00E807D8"/>
    <w:rsid w:val="00E8583F"/>
    <w:rsid w:val="00E86238"/>
    <w:rsid w:val="00E8774C"/>
    <w:rsid w:val="00E8796C"/>
    <w:rsid w:val="00E90065"/>
    <w:rsid w:val="00E9446C"/>
    <w:rsid w:val="00EA012A"/>
    <w:rsid w:val="00EA0D58"/>
    <w:rsid w:val="00EA11F3"/>
    <w:rsid w:val="00EA50A0"/>
    <w:rsid w:val="00EA62F3"/>
    <w:rsid w:val="00EA7544"/>
    <w:rsid w:val="00EA7C81"/>
    <w:rsid w:val="00EB3C8C"/>
    <w:rsid w:val="00EC226D"/>
    <w:rsid w:val="00EC230B"/>
    <w:rsid w:val="00EC300D"/>
    <w:rsid w:val="00EC3A5A"/>
    <w:rsid w:val="00EC6C95"/>
    <w:rsid w:val="00ED00AA"/>
    <w:rsid w:val="00ED1122"/>
    <w:rsid w:val="00ED21FE"/>
    <w:rsid w:val="00ED27E4"/>
    <w:rsid w:val="00ED3D05"/>
    <w:rsid w:val="00ED6082"/>
    <w:rsid w:val="00ED698C"/>
    <w:rsid w:val="00EE264F"/>
    <w:rsid w:val="00EE307D"/>
    <w:rsid w:val="00EE40A2"/>
    <w:rsid w:val="00EE519F"/>
    <w:rsid w:val="00EF4BE0"/>
    <w:rsid w:val="00EF6167"/>
    <w:rsid w:val="00EF6EA6"/>
    <w:rsid w:val="00F00584"/>
    <w:rsid w:val="00F01773"/>
    <w:rsid w:val="00F05BFB"/>
    <w:rsid w:val="00F11931"/>
    <w:rsid w:val="00F1227C"/>
    <w:rsid w:val="00F12796"/>
    <w:rsid w:val="00F1538E"/>
    <w:rsid w:val="00F21D29"/>
    <w:rsid w:val="00F25594"/>
    <w:rsid w:val="00F256EB"/>
    <w:rsid w:val="00F319F0"/>
    <w:rsid w:val="00F340F0"/>
    <w:rsid w:val="00F34D97"/>
    <w:rsid w:val="00F35402"/>
    <w:rsid w:val="00F363D9"/>
    <w:rsid w:val="00F36947"/>
    <w:rsid w:val="00F37E2B"/>
    <w:rsid w:val="00F4316E"/>
    <w:rsid w:val="00F4348B"/>
    <w:rsid w:val="00F44B4D"/>
    <w:rsid w:val="00F474B4"/>
    <w:rsid w:val="00F53372"/>
    <w:rsid w:val="00F614F3"/>
    <w:rsid w:val="00F620DC"/>
    <w:rsid w:val="00F641C3"/>
    <w:rsid w:val="00F64277"/>
    <w:rsid w:val="00F64593"/>
    <w:rsid w:val="00F647F2"/>
    <w:rsid w:val="00F65622"/>
    <w:rsid w:val="00F66AC7"/>
    <w:rsid w:val="00F703E9"/>
    <w:rsid w:val="00F70640"/>
    <w:rsid w:val="00F712F3"/>
    <w:rsid w:val="00F73AF7"/>
    <w:rsid w:val="00F81D6B"/>
    <w:rsid w:val="00F85C10"/>
    <w:rsid w:val="00F9068F"/>
    <w:rsid w:val="00F92A01"/>
    <w:rsid w:val="00F931B4"/>
    <w:rsid w:val="00F9335E"/>
    <w:rsid w:val="00F959EE"/>
    <w:rsid w:val="00F967F3"/>
    <w:rsid w:val="00F96999"/>
    <w:rsid w:val="00F96AF1"/>
    <w:rsid w:val="00FA0605"/>
    <w:rsid w:val="00FA100E"/>
    <w:rsid w:val="00FA2D90"/>
    <w:rsid w:val="00FA355C"/>
    <w:rsid w:val="00FA4A82"/>
    <w:rsid w:val="00FA5853"/>
    <w:rsid w:val="00FA6A64"/>
    <w:rsid w:val="00FA71D9"/>
    <w:rsid w:val="00FB1214"/>
    <w:rsid w:val="00FB2C31"/>
    <w:rsid w:val="00FB372F"/>
    <w:rsid w:val="00FB3BA5"/>
    <w:rsid w:val="00FB4831"/>
    <w:rsid w:val="00FB6013"/>
    <w:rsid w:val="00FB6EA3"/>
    <w:rsid w:val="00FB71C1"/>
    <w:rsid w:val="00FC06DA"/>
    <w:rsid w:val="00FC1755"/>
    <w:rsid w:val="00FC4364"/>
    <w:rsid w:val="00FC449E"/>
    <w:rsid w:val="00FD132F"/>
    <w:rsid w:val="00FD3332"/>
    <w:rsid w:val="00FD3566"/>
    <w:rsid w:val="00FD4A93"/>
    <w:rsid w:val="00FD6175"/>
    <w:rsid w:val="00FE0B1D"/>
    <w:rsid w:val="00FE5086"/>
    <w:rsid w:val="00FE50A0"/>
    <w:rsid w:val="00FF242F"/>
    <w:rsid w:val="00FF384E"/>
    <w:rsid w:val="00FF3ED0"/>
    <w:rsid w:val="00FF79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Body Text Indent 3" w:uiPriority="99"/>
    <w:lsdException w:name="Hyperlink" w:uiPriority="99"/>
    <w:lsdException w:name="Strong" w:uiPriority="22" w:qFormat="1"/>
    <w:lsdException w:name="Emphasis" w:qFormat="1"/>
    <w:lsdException w:name="Normal (Web)" w:uiPriority="99"/>
    <w:lsdException w:name="HTML Cod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1217"/>
    <w:rPr>
      <w:sz w:val="24"/>
      <w:szCs w:val="24"/>
    </w:rPr>
  </w:style>
  <w:style w:type="paragraph" w:styleId="1">
    <w:name w:val="heading 1"/>
    <w:basedOn w:val="a"/>
    <w:next w:val="a"/>
    <w:qFormat/>
    <w:rsid w:val="004F17B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F17B0"/>
    <w:pPr>
      <w:keepNext/>
      <w:spacing w:before="240" w:after="60"/>
      <w:outlineLvl w:val="1"/>
    </w:pPr>
    <w:rPr>
      <w:rFonts w:ascii="Arial" w:hAnsi="Arial" w:cs="Arial"/>
      <w:b/>
      <w:bCs/>
      <w:i/>
      <w:iCs/>
      <w:sz w:val="28"/>
      <w:szCs w:val="28"/>
    </w:rPr>
  </w:style>
  <w:style w:type="paragraph" w:styleId="30">
    <w:name w:val="heading 3"/>
    <w:basedOn w:val="a"/>
    <w:next w:val="a"/>
    <w:qFormat/>
    <w:rsid w:val="00487F4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5311BF"/>
    <w:pPr>
      <w:shd w:val="clear" w:color="auto" w:fill="000080"/>
    </w:pPr>
    <w:rPr>
      <w:rFonts w:ascii="Tahoma" w:hAnsi="Tahoma" w:cs="Tahoma"/>
      <w:sz w:val="20"/>
      <w:szCs w:val="20"/>
    </w:rPr>
  </w:style>
  <w:style w:type="paragraph" w:styleId="10">
    <w:name w:val="toc 1"/>
    <w:basedOn w:val="a"/>
    <w:next w:val="a"/>
    <w:autoRedefine/>
    <w:semiHidden/>
    <w:rsid w:val="005311BF"/>
  </w:style>
  <w:style w:type="paragraph" w:styleId="21">
    <w:name w:val="toc 2"/>
    <w:basedOn w:val="a"/>
    <w:next w:val="a"/>
    <w:autoRedefine/>
    <w:uiPriority w:val="39"/>
    <w:rsid w:val="000463DA"/>
    <w:pPr>
      <w:tabs>
        <w:tab w:val="right" w:leader="dot" w:pos="9345"/>
      </w:tabs>
    </w:pPr>
  </w:style>
  <w:style w:type="character" w:styleId="a4">
    <w:name w:val="Hyperlink"/>
    <w:basedOn w:val="a0"/>
    <w:uiPriority w:val="99"/>
    <w:rsid w:val="005311BF"/>
    <w:rPr>
      <w:color w:val="0000FF"/>
      <w:u w:val="single"/>
    </w:rPr>
  </w:style>
  <w:style w:type="paragraph" w:customStyle="1" w:styleId="a5">
    <w:name w:val="Мой основной текст"/>
    <w:basedOn w:val="a"/>
    <w:rsid w:val="000A0E5F"/>
    <w:pPr>
      <w:ind w:firstLine="540"/>
      <w:jc w:val="both"/>
    </w:pPr>
  </w:style>
  <w:style w:type="paragraph" w:styleId="3">
    <w:name w:val="toc 3"/>
    <w:basedOn w:val="a"/>
    <w:next w:val="a"/>
    <w:autoRedefine/>
    <w:semiHidden/>
    <w:rsid w:val="000463DA"/>
    <w:pPr>
      <w:numPr>
        <w:ilvl w:val="1"/>
        <w:numId w:val="3"/>
      </w:numPr>
      <w:tabs>
        <w:tab w:val="right" w:leader="dot" w:pos="9345"/>
      </w:tabs>
    </w:pPr>
  </w:style>
  <w:style w:type="character" w:styleId="a6">
    <w:name w:val="FollowedHyperlink"/>
    <w:basedOn w:val="a0"/>
    <w:rsid w:val="00B278F7"/>
    <w:rPr>
      <w:color w:val="800080"/>
      <w:u w:val="single"/>
    </w:rPr>
  </w:style>
  <w:style w:type="paragraph" w:styleId="a7">
    <w:name w:val="Normal (Web)"/>
    <w:basedOn w:val="a"/>
    <w:uiPriority w:val="99"/>
    <w:rsid w:val="00E22973"/>
    <w:pPr>
      <w:spacing w:before="100" w:beforeAutospacing="1" w:after="100" w:afterAutospacing="1"/>
    </w:pPr>
  </w:style>
  <w:style w:type="character" w:customStyle="1" w:styleId="selflink">
    <w:name w:val="selflink"/>
    <w:basedOn w:val="a0"/>
    <w:rsid w:val="004C7583"/>
  </w:style>
  <w:style w:type="character" w:customStyle="1" w:styleId="label">
    <w:name w:val="label"/>
    <w:basedOn w:val="a0"/>
    <w:rsid w:val="004C7583"/>
  </w:style>
  <w:style w:type="paragraph" w:customStyle="1" w:styleId="a8">
    <w:name w:val="Код"/>
    <w:basedOn w:val="a"/>
    <w:link w:val="a9"/>
    <w:rsid w:val="003E3172"/>
    <w:pPr>
      <w:pBdr>
        <w:top w:val="single" w:sz="4" w:space="1" w:color="auto"/>
        <w:bottom w:val="single" w:sz="4" w:space="1" w:color="auto"/>
      </w:pBdr>
      <w:shd w:val="clear" w:color="auto" w:fill="E6E6E6"/>
      <w:spacing w:before="120" w:after="120"/>
      <w:contextualSpacing/>
    </w:pPr>
    <w:rPr>
      <w:rFonts w:ascii="Courier New" w:hAnsi="Courier New" w:cs="Courier New"/>
      <w:sz w:val="20"/>
      <w:szCs w:val="20"/>
      <w:lang w:val="en-US"/>
    </w:rPr>
  </w:style>
  <w:style w:type="character" w:customStyle="1" w:styleId="20">
    <w:name w:val="Заголовок 2 Знак"/>
    <w:basedOn w:val="a0"/>
    <w:link w:val="2"/>
    <w:rsid w:val="00D02962"/>
    <w:rPr>
      <w:rFonts w:ascii="Arial" w:hAnsi="Arial" w:cs="Arial"/>
      <w:b/>
      <w:bCs/>
      <w:i/>
      <w:iCs/>
      <w:sz w:val="28"/>
      <w:szCs w:val="28"/>
      <w:lang w:val="ru-RU" w:eastAsia="ru-RU" w:bidi="ar-SA"/>
    </w:rPr>
  </w:style>
  <w:style w:type="paragraph" w:customStyle="1" w:styleId="msolistparagraph0">
    <w:name w:val="msolistparagraph"/>
    <w:basedOn w:val="a"/>
    <w:rsid w:val="004A1C42"/>
    <w:pPr>
      <w:spacing w:before="100" w:beforeAutospacing="1" w:after="100" w:afterAutospacing="1"/>
    </w:pPr>
  </w:style>
  <w:style w:type="paragraph" w:customStyle="1" w:styleId="msolistparagraphcxspmiddle">
    <w:name w:val="msolistparagraphcxspmiddle"/>
    <w:basedOn w:val="a"/>
    <w:rsid w:val="004A1C42"/>
    <w:pPr>
      <w:spacing w:before="100" w:beforeAutospacing="1" w:after="100" w:afterAutospacing="1"/>
    </w:pPr>
  </w:style>
  <w:style w:type="paragraph" w:customStyle="1" w:styleId="msolistparagraphcxsplast">
    <w:name w:val="msolistparagraphcxsplast"/>
    <w:basedOn w:val="a"/>
    <w:rsid w:val="004A1C42"/>
    <w:pPr>
      <w:spacing w:before="100" w:beforeAutospacing="1" w:after="100" w:afterAutospacing="1"/>
    </w:pPr>
  </w:style>
  <w:style w:type="character" w:styleId="aa">
    <w:name w:val="Emphasis"/>
    <w:basedOn w:val="a0"/>
    <w:qFormat/>
    <w:rsid w:val="004A1C42"/>
    <w:rPr>
      <w:i/>
      <w:iCs/>
    </w:rPr>
  </w:style>
  <w:style w:type="character" w:styleId="ab">
    <w:name w:val="Strong"/>
    <w:basedOn w:val="a0"/>
    <w:uiPriority w:val="22"/>
    <w:qFormat/>
    <w:rsid w:val="004A1C42"/>
    <w:rPr>
      <w:b/>
      <w:bCs/>
    </w:rPr>
  </w:style>
  <w:style w:type="table" w:styleId="ac">
    <w:name w:val="Table Grid"/>
    <w:basedOn w:val="a1"/>
    <w:rsid w:val="006149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ode"/>
    <w:basedOn w:val="a0"/>
    <w:uiPriority w:val="99"/>
    <w:rsid w:val="0061498C"/>
    <w:rPr>
      <w:rFonts w:ascii="Courier New" w:eastAsia="Times New Roman" w:hAnsi="Courier New" w:cs="Courier New"/>
      <w:sz w:val="20"/>
      <w:szCs w:val="20"/>
    </w:rPr>
  </w:style>
  <w:style w:type="table" w:styleId="ad">
    <w:name w:val="Table Contemporary"/>
    <w:basedOn w:val="a1"/>
    <w:rsid w:val="0061498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
    <w:name w:val="Код - известный тип"/>
    <w:basedOn w:val="a8"/>
    <w:link w:val="-0"/>
    <w:rsid w:val="00A94F01"/>
    <w:rPr>
      <w:noProof/>
      <w:color w:val="2B91AF"/>
    </w:rPr>
  </w:style>
  <w:style w:type="paragraph" w:customStyle="1" w:styleId="-1">
    <w:name w:val="Код - ключевое слово"/>
    <w:basedOn w:val="a8"/>
    <w:link w:val="-2"/>
    <w:rsid w:val="00A94F01"/>
    <w:rPr>
      <w:noProof/>
      <w:color w:val="0000FF"/>
    </w:rPr>
  </w:style>
  <w:style w:type="character" w:customStyle="1" w:styleId="a9">
    <w:name w:val="Код Знак"/>
    <w:basedOn w:val="a0"/>
    <w:link w:val="a8"/>
    <w:rsid w:val="00A94F01"/>
    <w:rPr>
      <w:rFonts w:ascii="Courier New" w:hAnsi="Courier New" w:cs="Courier New"/>
      <w:lang w:val="en-US" w:eastAsia="ru-RU" w:bidi="ar-SA"/>
    </w:rPr>
  </w:style>
  <w:style w:type="character" w:customStyle="1" w:styleId="-0">
    <w:name w:val="Код - известный тип Знак"/>
    <w:basedOn w:val="a9"/>
    <w:link w:val="-"/>
    <w:rsid w:val="00A94F01"/>
    <w:rPr>
      <w:noProof/>
      <w:color w:val="2B91AF"/>
    </w:rPr>
  </w:style>
  <w:style w:type="character" w:customStyle="1" w:styleId="-2">
    <w:name w:val="Код - ключевое слово Знак"/>
    <w:basedOn w:val="a9"/>
    <w:link w:val="-1"/>
    <w:rsid w:val="00A94F01"/>
    <w:rPr>
      <w:noProof/>
      <w:color w:val="0000FF"/>
    </w:rPr>
  </w:style>
  <w:style w:type="paragraph" w:styleId="ae">
    <w:name w:val="footer"/>
    <w:basedOn w:val="a"/>
    <w:rsid w:val="00BF14C0"/>
    <w:pPr>
      <w:tabs>
        <w:tab w:val="center" w:pos="4677"/>
        <w:tab w:val="right" w:pos="9355"/>
      </w:tabs>
    </w:pPr>
  </w:style>
  <w:style w:type="character" w:styleId="af">
    <w:name w:val="page number"/>
    <w:basedOn w:val="a0"/>
    <w:rsid w:val="00BF14C0"/>
  </w:style>
  <w:style w:type="paragraph" w:styleId="af0">
    <w:name w:val="Balloon Text"/>
    <w:basedOn w:val="a"/>
    <w:link w:val="af1"/>
    <w:rsid w:val="00025ED1"/>
    <w:rPr>
      <w:rFonts w:ascii="Tahoma" w:hAnsi="Tahoma" w:cs="Tahoma"/>
      <w:sz w:val="16"/>
      <w:szCs w:val="16"/>
    </w:rPr>
  </w:style>
  <w:style w:type="character" w:customStyle="1" w:styleId="af1">
    <w:name w:val="Текст выноски Знак"/>
    <w:basedOn w:val="a0"/>
    <w:link w:val="af0"/>
    <w:rsid w:val="00025ED1"/>
    <w:rPr>
      <w:rFonts w:ascii="Tahoma" w:hAnsi="Tahoma" w:cs="Tahoma"/>
      <w:sz w:val="16"/>
      <w:szCs w:val="16"/>
    </w:rPr>
  </w:style>
  <w:style w:type="character" w:customStyle="1" w:styleId="apple-style-span">
    <w:name w:val="apple-style-span"/>
    <w:basedOn w:val="a0"/>
    <w:rsid w:val="00025ED1"/>
  </w:style>
  <w:style w:type="paragraph" w:styleId="af2">
    <w:name w:val="List Paragraph"/>
    <w:basedOn w:val="a"/>
    <w:uiPriority w:val="34"/>
    <w:qFormat/>
    <w:rsid w:val="00E61527"/>
    <w:pPr>
      <w:ind w:left="720"/>
      <w:contextualSpacing/>
    </w:pPr>
  </w:style>
  <w:style w:type="character" w:customStyle="1" w:styleId="apple-converted-space">
    <w:name w:val="apple-converted-space"/>
    <w:basedOn w:val="a0"/>
    <w:rsid w:val="00801E09"/>
  </w:style>
  <w:style w:type="paragraph" w:styleId="af3">
    <w:name w:val="header"/>
    <w:basedOn w:val="a"/>
    <w:link w:val="af4"/>
    <w:rsid w:val="00DB3131"/>
    <w:pPr>
      <w:tabs>
        <w:tab w:val="center" w:pos="4677"/>
        <w:tab w:val="right" w:pos="9355"/>
      </w:tabs>
    </w:pPr>
  </w:style>
  <w:style w:type="character" w:customStyle="1" w:styleId="af4">
    <w:name w:val="Верхний колонтитул Знак"/>
    <w:basedOn w:val="a0"/>
    <w:link w:val="af3"/>
    <w:rsid w:val="00DB3131"/>
    <w:rPr>
      <w:sz w:val="24"/>
      <w:szCs w:val="24"/>
    </w:rPr>
  </w:style>
  <w:style w:type="character" w:styleId="af5">
    <w:name w:val="Placeholder Text"/>
    <w:basedOn w:val="a0"/>
    <w:uiPriority w:val="99"/>
    <w:semiHidden/>
    <w:rsid w:val="00AE782F"/>
    <w:rPr>
      <w:color w:val="808080"/>
    </w:rPr>
  </w:style>
  <w:style w:type="paragraph" w:styleId="31">
    <w:name w:val="Body Text Indent 3"/>
    <w:basedOn w:val="a"/>
    <w:link w:val="32"/>
    <w:uiPriority w:val="99"/>
    <w:unhideWhenUsed/>
    <w:rsid w:val="008359BF"/>
    <w:pPr>
      <w:spacing w:before="100" w:beforeAutospacing="1" w:after="100" w:afterAutospacing="1"/>
    </w:pPr>
  </w:style>
  <w:style w:type="character" w:customStyle="1" w:styleId="32">
    <w:name w:val="Основной текст с отступом 3 Знак"/>
    <w:basedOn w:val="a0"/>
    <w:link w:val="31"/>
    <w:uiPriority w:val="99"/>
    <w:rsid w:val="008359BF"/>
    <w:rPr>
      <w:sz w:val="24"/>
      <w:szCs w:val="24"/>
    </w:rPr>
  </w:style>
  <w:style w:type="paragraph" w:styleId="af6">
    <w:name w:val="footnote text"/>
    <w:basedOn w:val="a"/>
    <w:link w:val="af7"/>
    <w:rsid w:val="0071624D"/>
    <w:pPr>
      <w:overflowPunct w:val="0"/>
      <w:autoSpaceDE w:val="0"/>
      <w:autoSpaceDN w:val="0"/>
      <w:adjustRightInd w:val="0"/>
      <w:textAlignment w:val="baseline"/>
    </w:pPr>
    <w:rPr>
      <w:sz w:val="20"/>
      <w:szCs w:val="20"/>
    </w:rPr>
  </w:style>
  <w:style w:type="character" w:customStyle="1" w:styleId="af7">
    <w:name w:val="Текст сноски Знак"/>
    <w:basedOn w:val="a0"/>
    <w:link w:val="af6"/>
    <w:rsid w:val="0071624D"/>
  </w:style>
  <w:style w:type="character" w:styleId="af8">
    <w:name w:val="footnote reference"/>
    <w:basedOn w:val="a0"/>
    <w:rsid w:val="0071624D"/>
    <w:rPr>
      <w:vertAlign w:val="superscript"/>
    </w:rPr>
  </w:style>
</w:styles>
</file>

<file path=word/webSettings.xml><?xml version="1.0" encoding="utf-8"?>
<w:webSettings xmlns:r="http://schemas.openxmlformats.org/officeDocument/2006/relationships" xmlns:w="http://schemas.openxmlformats.org/wordprocessingml/2006/main">
  <w:divs>
    <w:div w:id="13961122">
      <w:bodyDiv w:val="1"/>
      <w:marLeft w:val="0"/>
      <w:marRight w:val="0"/>
      <w:marTop w:val="0"/>
      <w:marBottom w:val="0"/>
      <w:divBdr>
        <w:top w:val="none" w:sz="0" w:space="0" w:color="auto"/>
        <w:left w:val="none" w:sz="0" w:space="0" w:color="auto"/>
        <w:bottom w:val="none" w:sz="0" w:space="0" w:color="auto"/>
        <w:right w:val="none" w:sz="0" w:space="0" w:color="auto"/>
      </w:divBdr>
    </w:div>
    <w:div w:id="96023180">
      <w:bodyDiv w:val="1"/>
      <w:marLeft w:val="0"/>
      <w:marRight w:val="0"/>
      <w:marTop w:val="0"/>
      <w:marBottom w:val="0"/>
      <w:divBdr>
        <w:top w:val="none" w:sz="0" w:space="0" w:color="auto"/>
        <w:left w:val="none" w:sz="0" w:space="0" w:color="auto"/>
        <w:bottom w:val="none" w:sz="0" w:space="0" w:color="auto"/>
        <w:right w:val="none" w:sz="0" w:space="0" w:color="auto"/>
      </w:divBdr>
    </w:div>
    <w:div w:id="133454069">
      <w:bodyDiv w:val="1"/>
      <w:marLeft w:val="0"/>
      <w:marRight w:val="0"/>
      <w:marTop w:val="0"/>
      <w:marBottom w:val="0"/>
      <w:divBdr>
        <w:top w:val="none" w:sz="0" w:space="0" w:color="auto"/>
        <w:left w:val="none" w:sz="0" w:space="0" w:color="auto"/>
        <w:bottom w:val="none" w:sz="0" w:space="0" w:color="auto"/>
        <w:right w:val="none" w:sz="0" w:space="0" w:color="auto"/>
      </w:divBdr>
    </w:div>
    <w:div w:id="175005274">
      <w:bodyDiv w:val="1"/>
      <w:marLeft w:val="0"/>
      <w:marRight w:val="0"/>
      <w:marTop w:val="0"/>
      <w:marBottom w:val="0"/>
      <w:divBdr>
        <w:top w:val="none" w:sz="0" w:space="0" w:color="auto"/>
        <w:left w:val="none" w:sz="0" w:space="0" w:color="auto"/>
        <w:bottom w:val="none" w:sz="0" w:space="0" w:color="auto"/>
        <w:right w:val="none" w:sz="0" w:space="0" w:color="auto"/>
      </w:divBdr>
    </w:div>
    <w:div w:id="521214290">
      <w:bodyDiv w:val="1"/>
      <w:marLeft w:val="0"/>
      <w:marRight w:val="0"/>
      <w:marTop w:val="0"/>
      <w:marBottom w:val="0"/>
      <w:divBdr>
        <w:top w:val="none" w:sz="0" w:space="0" w:color="auto"/>
        <w:left w:val="none" w:sz="0" w:space="0" w:color="auto"/>
        <w:bottom w:val="none" w:sz="0" w:space="0" w:color="auto"/>
        <w:right w:val="none" w:sz="0" w:space="0" w:color="auto"/>
      </w:divBdr>
    </w:div>
    <w:div w:id="611861786">
      <w:bodyDiv w:val="1"/>
      <w:marLeft w:val="0"/>
      <w:marRight w:val="0"/>
      <w:marTop w:val="0"/>
      <w:marBottom w:val="0"/>
      <w:divBdr>
        <w:top w:val="none" w:sz="0" w:space="0" w:color="auto"/>
        <w:left w:val="none" w:sz="0" w:space="0" w:color="auto"/>
        <w:bottom w:val="none" w:sz="0" w:space="0" w:color="auto"/>
        <w:right w:val="none" w:sz="0" w:space="0" w:color="auto"/>
      </w:divBdr>
    </w:div>
    <w:div w:id="619191045">
      <w:bodyDiv w:val="1"/>
      <w:marLeft w:val="0"/>
      <w:marRight w:val="0"/>
      <w:marTop w:val="0"/>
      <w:marBottom w:val="0"/>
      <w:divBdr>
        <w:top w:val="none" w:sz="0" w:space="0" w:color="auto"/>
        <w:left w:val="none" w:sz="0" w:space="0" w:color="auto"/>
        <w:bottom w:val="none" w:sz="0" w:space="0" w:color="auto"/>
        <w:right w:val="none" w:sz="0" w:space="0" w:color="auto"/>
      </w:divBdr>
      <w:divsChild>
        <w:div w:id="1448692642">
          <w:marLeft w:val="0"/>
          <w:marRight w:val="0"/>
          <w:marTop w:val="0"/>
          <w:marBottom w:val="0"/>
          <w:divBdr>
            <w:top w:val="none" w:sz="0" w:space="0" w:color="auto"/>
            <w:left w:val="none" w:sz="0" w:space="0" w:color="auto"/>
            <w:bottom w:val="none" w:sz="0" w:space="0" w:color="auto"/>
            <w:right w:val="none" w:sz="0" w:space="0" w:color="auto"/>
          </w:divBdr>
        </w:div>
      </w:divsChild>
    </w:div>
    <w:div w:id="706369178">
      <w:bodyDiv w:val="1"/>
      <w:marLeft w:val="0"/>
      <w:marRight w:val="0"/>
      <w:marTop w:val="0"/>
      <w:marBottom w:val="0"/>
      <w:divBdr>
        <w:top w:val="none" w:sz="0" w:space="0" w:color="auto"/>
        <w:left w:val="none" w:sz="0" w:space="0" w:color="auto"/>
        <w:bottom w:val="none" w:sz="0" w:space="0" w:color="auto"/>
        <w:right w:val="none" w:sz="0" w:space="0" w:color="auto"/>
      </w:divBdr>
    </w:div>
    <w:div w:id="968050804">
      <w:bodyDiv w:val="1"/>
      <w:marLeft w:val="0"/>
      <w:marRight w:val="0"/>
      <w:marTop w:val="0"/>
      <w:marBottom w:val="0"/>
      <w:divBdr>
        <w:top w:val="none" w:sz="0" w:space="0" w:color="auto"/>
        <w:left w:val="none" w:sz="0" w:space="0" w:color="auto"/>
        <w:bottom w:val="none" w:sz="0" w:space="0" w:color="auto"/>
        <w:right w:val="none" w:sz="0" w:space="0" w:color="auto"/>
      </w:divBdr>
    </w:div>
    <w:div w:id="1061831868">
      <w:bodyDiv w:val="1"/>
      <w:marLeft w:val="0"/>
      <w:marRight w:val="0"/>
      <w:marTop w:val="0"/>
      <w:marBottom w:val="0"/>
      <w:divBdr>
        <w:top w:val="none" w:sz="0" w:space="0" w:color="auto"/>
        <w:left w:val="none" w:sz="0" w:space="0" w:color="auto"/>
        <w:bottom w:val="none" w:sz="0" w:space="0" w:color="auto"/>
        <w:right w:val="none" w:sz="0" w:space="0" w:color="auto"/>
      </w:divBdr>
    </w:div>
    <w:div w:id="1134984358">
      <w:bodyDiv w:val="1"/>
      <w:marLeft w:val="0"/>
      <w:marRight w:val="0"/>
      <w:marTop w:val="0"/>
      <w:marBottom w:val="0"/>
      <w:divBdr>
        <w:top w:val="none" w:sz="0" w:space="0" w:color="auto"/>
        <w:left w:val="none" w:sz="0" w:space="0" w:color="auto"/>
        <w:bottom w:val="none" w:sz="0" w:space="0" w:color="auto"/>
        <w:right w:val="none" w:sz="0" w:space="0" w:color="auto"/>
      </w:divBdr>
      <w:divsChild>
        <w:div w:id="295188409">
          <w:marLeft w:val="0"/>
          <w:marRight w:val="0"/>
          <w:marTop w:val="0"/>
          <w:marBottom w:val="0"/>
          <w:divBdr>
            <w:top w:val="none" w:sz="0" w:space="0" w:color="auto"/>
            <w:left w:val="none" w:sz="0" w:space="0" w:color="auto"/>
            <w:bottom w:val="none" w:sz="0" w:space="0" w:color="auto"/>
            <w:right w:val="none" w:sz="0" w:space="0" w:color="auto"/>
          </w:divBdr>
          <w:divsChild>
            <w:div w:id="1092823710">
              <w:marLeft w:val="0"/>
              <w:marRight w:val="0"/>
              <w:marTop w:val="0"/>
              <w:marBottom w:val="0"/>
              <w:divBdr>
                <w:top w:val="none" w:sz="0" w:space="0" w:color="auto"/>
                <w:left w:val="none" w:sz="0" w:space="0" w:color="auto"/>
                <w:bottom w:val="none" w:sz="0" w:space="0" w:color="auto"/>
                <w:right w:val="none" w:sz="0" w:space="0" w:color="auto"/>
              </w:divBdr>
              <w:divsChild>
                <w:div w:id="500239699">
                  <w:marLeft w:val="0"/>
                  <w:marRight w:val="0"/>
                  <w:marTop w:val="0"/>
                  <w:marBottom w:val="0"/>
                  <w:divBdr>
                    <w:top w:val="none" w:sz="0" w:space="0" w:color="auto"/>
                    <w:left w:val="none" w:sz="0" w:space="0" w:color="auto"/>
                    <w:bottom w:val="none" w:sz="0" w:space="0" w:color="auto"/>
                    <w:right w:val="none" w:sz="0" w:space="0" w:color="auto"/>
                  </w:divBdr>
                  <w:divsChild>
                    <w:div w:id="162719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749182">
      <w:bodyDiv w:val="1"/>
      <w:marLeft w:val="0"/>
      <w:marRight w:val="0"/>
      <w:marTop w:val="0"/>
      <w:marBottom w:val="0"/>
      <w:divBdr>
        <w:top w:val="none" w:sz="0" w:space="0" w:color="auto"/>
        <w:left w:val="none" w:sz="0" w:space="0" w:color="auto"/>
        <w:bottom w:val="none" w:sz="0" w:space="0" w:color="auto"/>
        <w:right w:val="none" w:sz="0" w:space="0" w:color="auto"/>
      </w:divBdr>
    </w:div>
    <w:div w:id="1283268936">
      <w:bodyDiv w:val="1"/>
      <w:marLeft w:val="0"/>
      <w:marRight w:val="0"/>
      <w:marTop w:val="0"/>
      <w:marBottom w:val="0"/>
      <w:divBdr>
        <w:top w:val="none" w:sz="0" w:space="0" w:color="auto"/>
        <w:left w:val="none" w:sz="0" w:space="0" w:color="auto"/>
        <w:bottom w:val="none" w:sz="0" w:space="0" w:color="auto"/>
        <w:right w:val="none" w:sz="0" w:space="0" w:color="auto"/>
      </w:divBdr>
    </w:div>
    <w:div w:id="1414398449">
      <w:bodyDiv w:val="1"/>
      <w:marLeft w:val="0"/>
      <w:marRight w:val="0"/>
      <w:marTop w:val="0"/>
      <w:marBottom w:val="0"/>
      <w:divBdr>
        <w:top w:val="none" w:sz="0" w:space="0" w:color="auto"/>
        <w:left w:val="none" w:sz="0" w:space="0" w:color="auto"/>
        <w:bottom w:val="none" w:sz="0" w:space="0" w:color="auto"/>
        <w:right w:val="none" w:sz="0" w:space="0" w:color="auto"/>
      </w:divBdr>
    </w:div>
    <w:div w:id="1419788830">
      <w:bodyDiv w:val="1"/>
      <w:marLeft w:val="0"/>
      <w:marRight w:val="0"/>
      <w:marTop w:val="0"/>
      <w:marBottom w:val="0"/>
      <w:divBdr>
        <w:top w:val="none" w:sz="0" w:space="0" w:color="auto"/>
        <w:left w:val="none" w:sz="0" w:space="0" w:color="auto"/>
        <w:bottom w:val="none" w:sz="0" w:space="0" w:color="auto"/>
        <w:right w:val="none" w:sz="0" w:space="0" w:color="auto"/>
      </w:divBdr>
    </w:div>
    <w:div w:id="1593003493">
      <w:bodyDiv w:val="1"/>
      <w:marLeft w:val="0"/>
      <w:marRight w:val="0"/>
      <w:marTop w:val="0"/>
      <w:marBottom w:val="0"/>
      <w:divBdr>
        <w:top w:val="none" w:sz="0" w:space="0" w:color="auto"/>
        <w:left w:val="none" w:sz="0" w:space="0" w:color="auto"/>
        <w:bottom w:val="none" w:sz="0" w:space="0" w:color="auto"/>
        <w:right w:val="none" w:sz="0" w:space="0" w:color="auto"/>
      </w:divBdr>
    </w:div>
    <w:div w:id="1686514140">
      <w:bodyDiv w:val="1"/>
      <w:marLeft w:val="0"/>
      <w:marRight w:val="0"/>
      <w:marTop w:val="0"/>
      <w:marBottom w:val="0"/>
      <w:divBdr>
        <w:top w:val="none" w:sz="0" w:space="0" w:color="auto"/>
        <w:left w:val="none" w:sz="0" w:space="0" w:color="auto"/>
        <w:bottom w:val="none" w:sz="0" w:space="0" w:color="auto"/>
        <w:right w:val="none" w:sz="0" w:space="0" w:color="auto"/>
      </w:divBdr>
    </w:div>
    <w:div w:id="1792627014">
      <w:bodyDiv w:val="1"/>
      <w:marLeft w:val="0"/>
      <w:marRight w:val="0"/>
      <w:marTop w:val="0"/>
      <w:marBottom w:val="0"/>
      <w:divBdr>
        <w:top w:val="none" w:sz="0" w:space="0" w:color="auto"/>
        <w:left w:val="none" w:sz="0" w:space="0" w:color="auto"/>
        <w:bottom w:val="none" w:sz="0" w:space="0" w:color="auto"/>
        <w:right w:val="none" w:sz="0" w:space="0" w:color="auto"/>
      </w:divBdr>
      <w:divsChild>
        <w:div w:id="96995601">
          <w:marLeft w:val="0"/>
          <w:marRight w:val="0"/>
          <w:marTop w:val="0"/>
          <w:marBottom w:val="0"/>
          <w:divBdr>
            <w:top w:val="none" w:sz="0" w:space="0" w:color="auto"/>
            <w:left w:val="none" w:sz="0" w:space="0" w:color="auto"/>
            <w:bottom w:val="none" w:sz="0" w:space="0" w:color="auto"/>
            <w:right w:val="none" w:sz="0" w:space="0" w:color="auto"/>
          </w:divBdr>
          <w:divsChild>
            <w:div w:id="557790535">
              <w:marLeft w:val="0"/>
              <w:marRight w:val="0"/>
              <w:marTop w:val="0"/>
              <w:marBottom w:val="0"/>
              <w:divBdr>
                <w:top w:val="none" w:sz="0" w:space="0" w:color="auto"/>
                <w:left w:val="none" w:sz="0" w:space="0" w:color="auto"/>
                <w:bottom w:val="none" w:sz="0" w:space="0" w:color="auto"/>
                <w:right w:val="none" w:sz="0" w:space="0" w:color="auto"/>
              </w:divBdr>
              <w:divsChild>
                <w:div w:id="1171607612">
                  <w:marLeft w:val="0"/>
                  <w:marRight w:val="0"/>
                  <w:marTop w:val="0"/>
                  <w:marBottom w:val="0"/>
                  <w:divBdr>
                    <w:top w:val="none" w:sz="0" w:space="0" w:color="auto"/>
                    <w:left w:val="none" w:sz="0" w:space="0" w:color="auto"/>
                    <w:bottom w:val="none" w:sz="0" w:space="0" w:color="auto"/>
                    <w:right w:val="none" w:sz="0" w:space="0" w:color="auto"/>
                  </w:divBdr>
                  <w:divsChild>
                    <w:div w:id="41255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956827">
      <w:bodyDiv w:val="1"/>
      <w:marLeft w:val="0"/>
      <w:marRight w:val="0"/>
      <w:marTop w:val="0"/>
      <w:marBottom w:val="0"/>
      <w:divBdr>
        <w:top w:val="none" w:sz="0" w:space="0" w:color="auto"/>
        <w:left w:val="none" w:sz="0" w:space="0" w:color="auto"/>
        <w:bottom w:val="none" w:sz="0" w:space="0" w:color="auto"/>
        <w:right w:val="none" w:sz="0" w:space="0" w:color="auto"/>
      </w:divBdr>
    </w:div>
    <w:div w:id="1967810032">
      <w:bodyDiv w:val="1"/>
      <w:marLeft w:val="0"/>
      <w:marRight w:val="0"/>
      <w:marTop w:val="0"/>
      <w:marBottom w:val="0"/>
      <w:divBdr>
        <w:top w:val="none" w:sz="0" w:space="0" w:color="auto"/>
        <w:left w:val="none" w:sz="0" w:space="0" w:color="auto"/>
        <w:bottom w:val="none" w:sz="0" w:space="0" w:color="auto"/>
        <w:right w:val="none" w:sz="0" w:space="0" w:color="auto"/>
      </w:divBdr>
      <w:divsChild>
        <w:div w:id="210044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image" Target="media/image12.wmf"/><Relationship Id="rId39" Type="http://schemas.openxmlformats.org/officeDocument/2006/relationships/package" Target="embeddings/_________Microsoft_Office_Word2.docx"/><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emf"/><Relationship Id="rId47" Type="http://schemas.openxmlformats.org/officeDocument/2006/relationships/hyperlink" Target="http://www.old.jet.msk.s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emf"/><Relationship Id="rId46" Type="http://schemas.openxmlformats.org/officeDocument/2006/relationships/hyperlink" Target="http://www.securityclub.ru/"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wmf"/><Relationship Id="rId29" Type="http://schemas.openxmlformats.org/officeDocument/2006/relationships/oleObject" Target="embeddings/oleObject9.bin"/><Relationship Id="rId41" Type="http://schemas.openxmlformats.org/officeDocument/2006/relationships/package" Target="embeddings/_________Microsoft_Office_Word3.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package" Target="embeddings/_________Microsoft_Office_Word1.docx"/><Relationship Id="rId40" Type="http://schemas.openxmlformats.org/officeDocument/2006/relationships/image" Target="media/image19.emf"/><Relationship Id="rId45" Type="http://schemas.openxmlformats.org/officeDocument/2006/relationships/hyperlink" Target="http://www.sciencedirect.com/science?_ob=PublicationURL&amp;_tockey=%23TOC%236094%231995%23980049997%23228738%23FLP%23&amp;_cdi=6094&amp;_pubType=J&amp;view=c&amp;_auth=y&amp;_acct=C000050221&amp;_version=1&amp;_urlVersion=0&amp;_userid=10&amp;md5=bbf0c05c7afe19d11f05fc4ad9fc46f1" TargetMode="Externa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emf"/><Relationship Id="rId49"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8.png"/><Relationship Id="rId31" Type="http://schemas.openxmlformats.org/officeDocument/2006/relationships/oleObject" Target="embeddings/oleObject10.bin"/><Relationship Id="rId44" Type="http://schemas.openxmlformats.org/officeDocument/2006/relationships/hyperlink" Target="http://www.sciencedirect.com/science/journal/13534858"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package" Target="embeddings/_________Microsoft_Office_Word4.docx"/><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A5DE-1DAD-4675-B31E-5F81B5E6C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2614</TotalTime>
  <Pages>23</Pages>
  <Words>6755</Words>
  <Characters>38504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Диплом СПбГУ</vt:lpstr>
    </vt:vector>
  </TitlesOfParts>
  <Company>-</Company>
  <LinksUpToDate>false</LinksUpToDate>
  <CharactersWithSpaces>45169</CharactersWithSpaces>
  <SharedDoc>false</SharedDoc>
  <HLinks>
    <vt:vector size="186" baseType="variant">
      <vt:variant>
        <vt:i4>3145763</vt:i4>
      </vt:variant>
      <vt:variant>
        <vt:i4>138</vt:i4>
      </vt:variant>
      <vt:variant>
        <vt:i4>0</vt:i4>
      </vt:variant>
      <vt:variant>
        <vt:i4>5</vt:i4>
      </vt:variant>
      <vt:variant>
        <vt:lpwstr>http://blogs.msdn.com/astoriateam/default.aspx</vt:lpwstr>
      </vt:variant>
      <vt:variant>
        <vt:lpwstr/>
      </vt:variant>
      <vt:variant>
        <vt:i4>1769549</vt:i4>
      </vt:variant>
      <vt:variant>
        <vt:i4>135</vt:i4>
      </vt:variant>
      <vt:variant>
        <vt:i4>0</vt:i4>
      </vt:variant>
      <vt:variant>
        <vt:i4>5</vt:i4>
      </vt:variant>
      <vt:variant>
        <vt:lpwstr>http://ctrl-shift-b.blogspot.com/</vt:lpwstr>
      </vt:variant>
      <vt:variant>
        <vt:lpwstr/>
      </vt:variant>
      <vt:variant>
        <vt:i4>4587599</vt:i4>
      </vt:variant>
      <vt:variant>
        <vt:i4>132</vt:i4>
      </vt:variant>
      <vt:variant>
        <vt:i4>0</vt:i4>
      </vt:variant>
      <vt:variant>
        <vt:i4>5</vt:i4>
      </vt:variant>
      <vt:variant>
        <vt:lpwstr>http://blogs.msdn.com/brada/default.aspx</vt:lpwstr>
      </vt:variant>
      <vt:variant>
        <vt:lpwstr/>
      </vt:variant>
      <vt:variant>
        <vt:i4>3735586</vt:i4>
      </vt:variant>
      <vt:variant>
        <vt:i4>129</vt:i4>
      </vt:variant>
      <vt:variant>
        <vt:i4>0</vt:i4>
      </vt:variant>
      <vt:variant>
        <vt:i4>5</vt:i4>
      </vt:variant>
      <vt:variant>
        <vt:lpwstr>http://blogs.msdn.com/hugunin/default.aspx</vt:lpwstr>
      </vt:variant>
      <vt:variant>
        <vt:lpwstr/>
      </vt:variant>
      <vt:variant>
        <vt:i4>2490420</vt:i4>
      </vt:variant>
      <vt:variant>
        <vt:i4>126</vt:i4>
      </vt:variant>
      <vt:variant>
        <vt:i4>0</vt:i4>
      </vt:variant>
      <vt:variant>
        <vt:i4>5</vt:i4>
      </vt:variant>
      <vt:variant>
        <vt:lpwstr>http://weblogs.asp.net/scottgu/default.aspx</vt:lpwstr>
      </vt:variant>
      <vt:variant>
        <vt:lpwstr/>
      </vt:variant>
      <vt:variant>
        <vt:i4>8323124</vt:i4>
      </vt:variant>
      <vt:variant>
        <vt:i4>123</vt:i4>
      </vt:variant>
      <vt:variant>
        <vt:i4>0</vt:i4>
      </vt:variant>
      <vt:variant>
        <vt:i4>5</vt:i4>
      </vt:variant>
      <vt:variant>
        <vt:lpwstr>http://www.codeproject.com/KB/architecture/DependencyInjection.aspx</vt:lpwstr>
      </vt:variant>
      <vt:variant>
        <vt:lpwstr/>
      </vt:variant>
      <vt:variant>
        <vt:i4>4653140</vt:i4>
      </vt:variant>
      <vt:variant>
        <vt:i4>120</vt:i4>
      </vt:variant>
      <vt:variant>
        <vt:i4>0</vt:i4>
      </vt:variant>
      <vt:variant>
        <vt:i4>5</vt:i4>
      </vt:variant>
      <vt:variant>
        <vt:lpwstr>http://www.martinfowler.com/</vt:lpwstr>
      </vt:variant>
      <vt:variant>
        <vt:lpwstr/>
      </vt:variant>
      <vt:variant>
        <vt:i4>2162804</vt:i4>
      </vt:variant>
      <vt:variant>
        <vt:i4>117</vt:i4>
      </vt:variant>
      <vt:variant>
        <vt:i4>0</vt:i4>
      </vt:variant>
      <vt:variant>
        <vt:i4>5</vt:i4>
      </vt:variant>
      <vt:variant>
        <vt:lpwstr>http://www.codeproject.com/KB/architecture/ModelViewPresenter.aspx</vt:lpwstr>
      </vt:variant>
      <vt:variant>
        <vt:lpwstr/>
      </vt:variant>
      <vt:variant>
        <vt:i4>2228332</vt:i4>
      </vt:variant>
      <vt:variant>
        <vt:i4>114</vt:i4>
      </vt:variant>
      <vt:variant>
        <vt:i4>0</vt:i4>
      </vt:variant>
      <vt:variant>
        <vt:i4>5</vt:i4>
      </vt:variant>
      <vt:variant>
        <vt:lpwstr>http://msdn2.microsoft.com/en-us/magazine/cc188690.aspx</vt:lpwstr>
      </vt:variant>
      <vt:variant>
        <vt:lpwstr/>
      </vt:variant>
      <vt:variant>
        <vt:i4>3014766</vt:i4>
      </vt:variant>
      <vt:variant>
        <vt:i4>111</vt:i4>
      </vt:variant>
      <vt:variant>
        <vt:i4>0</vt:i4>
      </vt:variant>
      <vt:variant>
        <vt:i4>5</vt:i4>
      </vt:variant>
      <vt:variant>
        <vt:lpwstr>http://ctrl-shift-b.blogspot.com/2007/08/interactive-application-architecture.html</vt:lpwstr>
      </vt:variant>
      <vt:variant>
        <vt:lpwstr/>
      </vt:variant>
      <vt:variant>
        <vt:i4>7995452</vt:i4>
      </vt:variant>
      <vt:variant>
        <vt:i4>108</vt:i4>
      </vt:variant>
      <vt:variant>
        <vt:i4>0</vt:i4>
      </vt:variant>
      <vt:variant>
        <vt:i4>5</vt:i4>
      </vt:variant>
      <vt:variant>
        <vt:lpwstr>http://www.ics.uci.edu/~fielding/pubs/dissertation/top.htm</vt:lpwstr>
      </vt:variant>
      <vt:variant>
        <vt:lpwstr/>
      </vt:variant>
      <vt:variant>
        <vt:i4>720983</vt:i4>
      </vt:variant>
      <vt:variant>
        <vt:i4>105</vt:i4>
      </vt:variant>
      <vt:variant>
        <vt:i4>0</vt:i4>
      </vt:variant>
      <vt:variant>
        <vt:i4>5</vt:i4>
      </vt:variant>
      <vt:variant>
        <vt:lpwstr>http://blog.sherifmansour.com/?p=187</vt:lpwstr>
      </vt:variant>
      <vt:variant>
        <vt:lpwstr/>
      </vt:variant>
      <vt:variant>
        <vt:i4>6160459</vt:i4>
      </vt:variant>
      <vt:variant>
        <vt:i4>102</vt:i4>
      </vt:variant>
      <vt:variant>
        <vt:i4>0</vt:i4>
      </vt:variant>
      <vt:variant>
        <vt:i4>5</vt:i4>
      </vt:variant>
      <vt:variant>
        <vt:lpwstr>http://msdn.microsoft.com/en-us/library/bb906063.aspx</vt:lpwstr>
      </vt:variant>
      <vt:variant>
        <vt:lpwstr/>
      </vt:variant>
      <vt:variant>
        <vt:i4>3801137</vt:i4>
      </vt:variant>
      <vt:variant>
        <vt:i4>99</vt:i4>
      </vt:variant>
      <vt:variant>
        <vt:i4>0</vt:i4>
      </vt:variant>
      <vt:variant>
        <vt:i4>5</vt:i4>
      </vt:variant>
      <vt:variant>
        <vt:lpwstr>http://astoria.mslivelabs.com/</vt:lpwstr>
      </vt:variant>
      <vt:variant>
        <vt:lpwstr/>
      </vt:variant>
      <vt:variant>
        <vt:i4>1179730</vt:i4>
      </vt:variant>
      <vt:variant>
        <vt:i4>96</vt:i4>
      </vt:variant>
      <vt:variant>
        <vt:i4>0</vt:i4>
      </vt:variant>
      <vt:variant>
        <vt:i4>5</vt:i4>
      </vt:variant>
      <vt:variant>
        <vt:lpwstr>http://www.go-mono.com/moonlight/</vt:lpwstr>
      </vt:variant>
      <vt:variant>
        <vt:lpwstr/>
      </vt:variant>
      <vt:variant>
        <vt:i4>1048665</vt:i4>
      </vt:variant>
      <vt:variant>
        <vt:i4>93</vt:i4>
      </vt:variant>
      <vt:variant>
        <vt:i4>0</vt:i4>
      </vt:variant>
      <vt:variant>
        <vt:i4>5</vt:i4>
      </vt:variant>
      <vt:variant>
        <vt:lpwstr>http://www.mono-project.com/Moonlight</vt:lpwstr>
      </vt:variant>
      <vt:variant>
        <vt:lpwstr/>
      </vt:variant>
      <vt:variant>
        <vt:i4>3407918</vt:i4>
      </vt:variant>
      <vt:variant>
        <vt:i4>90</vt:i4>
      </vt:variant>
      <vt:variant>
        <vt:i4>0</vt:i4>
      </vt:variant>
      <vt:variant>
        <vt:i4>5</vt:i4>
      </vt:variant>
      <vt:variant>
        <vt:lpwstr>http://silverlight.net/</vt:lpwstr>
      </vt:variant>
      <vt:variant>
        <vt:lpwstr/>
      </vt:variant>
      <vt:variant>
        <vt:i4>5570635</vt:i4>
      </vt:variant>
      <vt:variant>
        <vt:i4>87</vt:i4>
      </vt:variant>
      <vt:variant>
        <vt:i4>0</vt:i4>
      </vt:variant>
      <vt:variant>
        <vt:i4>5</vt:i4>
      </vt:variant>
      <vt:variant>
        <vt:lpwstr>http://msdn.microsoft.com/en-us/library/bb882636.aspx</vt:lpwstr>
      </vt:variant>
      <vt:variant>
        <vt:lpwstr/>
      </vt:variant>
      <vt:variant>
        <vt:i4>1769523</vt:i4>
      </vt:variant>
      <vt:variant>
        <vt:i4>74</vt:i4>
      </vt:variant>
      <vt:variant>
        <vt:i4>0</vt:i4>
      </vt:variant>
      <vt:variant>
        <vt:i4>5</vt:i4>
      </vt:variant>
      <vt:variant>
        <vt:lpwstr/>
      </vt:variant>
      <vt:variant>
        <vt:lpwstr>_Toc199581314</vt:lpwstr>
      </vt:variant>
      <vt:variant>
        <vt:i4>1769523</vt:i4>
      </vt:variant>
      <vt:variant>
        <vt:i4>68</vt:i4>
      </vt:variant>
      <vt:variant>
        <vt:i4>0</vt:i4>
      </vt:variant>
      <vt:variant>
        <vt:i4>5</vt:i4>
      </vt:variant>
      <vt:variant>
        <vt:lpwstr/>
      </vt:variant>
      <vt:variant>
        <vt:lpwstr>_Toc199581313</vt:lpwstr>
      </vt:variant>
      <vt:variant>
        <vt:i4>1769523</vt:i4>
      </vt:variant>
      <vt:variant>
        <vt:i4>62</vt:i4>
      </vt:variant>
      <vt:variant>
        <vt:i4>0</vt:i4>
      </vt:variant>
      <vt:variant>
        <vt:i4>5</vt:i4>
      </vt:variant>
      <vt:variant>
        <vt:lpwstr/>
      </vt:variant>
      <vt:variant>
        <vt:lpwstr>_Toc199581312</vt:lpwstr>
      </vt:variant>
      <vt:variant>
        <vt:i4>1769523</vt:i4>
      </vt:variant>
      <vt:variant>
        <vt:i4>56</vt:i4>
      </vt:variant>
      <vt:variant>
        <vt:i4>0</vt:i4>
      </vt:variant>
      <vt:variant>
        <vt:i4>5</vt:i4>
      </vt:variant>
      <vt:variant>
        <vt:lpwstr/>
      </vt:variant>
      <vt:variant>
        <vt:lpwstr>_Toc199581311</vt:lpwstr>
      </vt:variant>
      <vt:variant>
        <vt:i4>1769523</vt:i4>
      </vt:variant>
      <vt:variant>
        <vt:i4>50</vt:i4>
      </vt:variant>
      <vt:variant>
        <vt:i4>0</vt:i4>
      </vt:variant>
      <vt:variant>
        <vt:i4>5</vt:i4>
      </vt:variant>
      <vt:variant>
        <vt:lpwstr/>
      </vt:variant>
      <vt:variant>
        <vt:lpwstr>_Toc199581310</vt:lpwstr>
      </vt:variant>
      <vt:variant>
        <vt:i4>1703987</vt:i4>
      </vt:variant>
      <vt:variant>
        <vt:i4>44</vt:i4>
      </vt:variant>
      <vt:variant>
        <vt:i4>0</vt:i4>
      </vt:variant>
      <vt:variant>
        <vt:i4>5</vt:i4>
      </vt:variant>
      <vt:variant>
        <vt:lpwstr/>
      </vt:variant>
      <vt:variant>
        <vt:lpwstr>_Toc199581309</vt:lpwstr>
      </vt:variant>
      <vt:variant>
        <vt:i4>1703987</vt:i4>
      </vt:variant>
      <vt:variant>
        <vt:i4>38</vt:i4>
      </vt:variant>
      <vt:variant>
        <vt:i4>0</vt:i4>
      </vt:variant>
      <vt:variant>
        <vt:i4>5</vt:i4>
      </vt:variant>
      <vt:variant>
        <vt:lpwstr/>
      </vt:variant>
      <vt:variant>
        <vt:lpwstr>_Toc199581308</vt:lpwstr>
      </vt:variant>
      <vt:variant>
        <vt:i4>1703987</vt:i4>
      </vt:variant>
      <vt:variant>
        <vt:i4>32</vt:i4>
      </vt:variant>
      <vt:variant>
        <vt:i4>0</vt:i4>
      </vt:variant>
      <vt:variant>
        <vt:i4>5</vt:i4>
      </vt:variant>
      <vt:variant>
        <vt:lpwstr/>
      </vt:variant>
      <vt:variant>
        <vt:lpwstr>_Toc199581307</vt:lpwstr>
      </vt:variant>
      <vt:variant>
        <vt:i4>1703987</vt:i4>
      </vt:variant>
      <vt:variant>
        <vt:i4>26</vt:i4>
      </vt:variant>
      <vt:variant>
        <vt:i4>0</vt:i4>
      </vt:variant>
      <vt:variant>
        <vt:i4>5</vt:i4>
      </vt:variant>
      <vt:variant>
        <vt:lpwstr/>
      </vt:variant>
      <vt:variant>
        <vt:lpwstr>_Toc199581306</vt:lpwstr>
      </vt:variant>
      <vt:variant>
        <vt:i4>1703987</vt:i4>
      </vt:variant>
      <vt:variant>
        <vt:i4>20</vt:i4>
      </vt:variant>
      <vt:variant>
        <vt:i4>0</vt:i4>
      </vt:variant>
      <vt:variant>
        <vt:i4>5</vt:i4>
      </vt:variant>
      <vt:variant>
        <vt:lpwstr/>
      </vt:variant>
      <vt:variant>
        <vt:lpwstr>_Toc199581305</vt:lpwstr>
      </vt:variant>
      <vt:variant>
        <vt:i4>1703987</vt:i4>
      </vt:variant>
      <vt:variant>
        <vt:i4>14</vt:i4>
      </vt:variant>
      <vt:variant>
        <vt:i4>0</vt:i4>
      </vt:variant>
      <vt:variant>
        <vt:i4>5</vt:i4>
      </vt:variant>
      <vt:variant>
        <vt:lpwstr/>
      </vt:variant>
      <vt:variant>
        <vt:lpwstr>_Toc199581304</vt:lpwstr>
      </vt:variant>
      <vt:variant>
        <vt:i4>1703987</vt:i4>
      </vt:variant>
      <vt:variant>
        <vt:i4>8</vt:i4>
      </vt:variant>
      <vt:variant>
        <vt:i4>0</vt:i4>
      </vt:variant>
      <vt:variant>
        <vt:i4>5</vt:i4>
      </vt:variant>
      <vt:variant>
        <vt:lpwstr/>
      </vt:variant>
      <vt:variant>
        <vt:lpwstr>_Toc199581303</vt:lpwstr>
      </vt:variant>
      <vt:variant>
        <vt:i4>1703987</vt:i4>
      </vt:variant>
      <vt:variant>
        <vt:i4>2</vt:i4>
      </vt:variant>
      <vt:variant>
        <vt:i4>0</vt:i4>
      </vt:variant>
      <vt:variant>
        <vt:i4>5</vt:i4>
      </vt:variant>
      <vt:variant>
        <vt:lpwstr/>
      </vt:variant>
      <vt:variant>
        <vt:lpwstr>_Toc199581302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 СПбГУ</dc:title>
  <dc:subject>Динамическая аутентификация на основе анализа клавиатурного почерка с использованием нейронных сетей</dc:subject>
  <dc:creator>Торегожин Арстан Едигеевич</dc:creator>
  <cp:lastModifiedBy>Торегожин Арстан</cp:lastModifiedBy>
  <cp:revision>5</cp:revision>
  <cp:lastPrinted>2008-05-26T13:22:00Z</cp:lastPrinted>
  <dcterms:created xsi:type="dcterms:W3CDTF">2009-04-20T17:36:00Z</dcterms:created>
  <dcterms:modified xsi:type="dcterms:W3CDTF">2009-05-04T11:26:00Z</dcterms:modified>
</cp:coreProperties>
</file>